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225B" w14:textId="7AF93D61" w:rsidR="005F218F" w:rsidRPr="00BF6447" w:rsidRDefault="005B56DC">
      <w:pPr>
        <w:rPr>
          <w:rFonts w:ascii="Raleway" w:hAnsi="Raleway"/>
          <w:color w:val="003087"/>
          <w:sz w:val="40"/>
          <w:szCs w:val="40"/>
        </w:rPr>
      </w:pPr>
      <w:r>
        <w:rPr>
          <w:rStyle w:val="Heading4Char"/>
        </w:rPr>
        <w:t xml:space="preserve">Care Conference </w:t>
      </w:r>
      <w:r w:rsidR="00607EC4">
        <w:rPr>
          <w:rStyle w:val="Heading4Char"/>
        </w:rPr>
        <w:t xml:space="preserve">Team </w:t>
      </w:r>
      <w:r>
        <w:rPr>
          <w:rStyle w:val="Heading4Char"/>
        </w:rPr>
        <w:t>Roles and Responsibilities</w:t>
      </w:r>
    </w:p>
    <w:p w14:paraId="751480C6" w14:textId="77777777" w:rsidR="005B56DC" w:rsidRDefault="005B56DC" w:rsidP="005B56DC">
      <w:pPr>
        <w:spacing w:after="0"/>
      </w:pPr>
      <w:r>
        <w:t>Care Conference Owner:</w:t>
      </w:r>
    </w:p>
    <w:p w14:paraId="0DB54DCB" w14:textId="7F7620E9" w:rsidR="005B56DC" w:rsidRDefault="005B56DC" w:rsidP="005B56DC">
      <w:pPr>
        <w:pStyle w:val="ListParagraph"/>
        <w:numPr>
          <w:ilvl w:val="0"/>
          <w:numId w:val="21"/>
        </w:numPr>
        <w:spacing w:after="0"/>
      </w:pPr>
      <w:r>
        <w:t>Identify patient who would benefit from team collaboration to improve their health</w:t>
      </w:r>
    </w:p>
    <w:p w14:paraId="71D98560" w14:textId="29CDFE0E" w:rsidR="005B56DC" w:rsidRDefault="005B56DC" w:rsidP="005B56DC">
      <w:pPr>
        <w:pStyle w:val="ListParagraph"/>
        <w:numPr>
          <w:ilvl w:val="0"/>
          <w:numId w:val="21"/>
        </w:numPr>
        <w:spacing w:after="0"/>
      </w:pPr>
      <w:r>
        <w:t xml:space="preserve">Define team members appropriate for care conference – those on team, those who should be on team, those whose input may benefit the patient </w:t>
      </w:r>
    </w:p>
    <w:p w14:paraId="5E981B7B" w14:textId="55C22187" w:rsidR="005B56DC" w:rsidRDefault="005B56DC" w:rsidP="005B56DC">
      <w:pPr>
        <w:pStyle w:val="ListParagraph"/>
        <w:numPr>
          <w:ilvl w:val="0"/>
          <w:numId w:val="21"/>
        </w:numPr>
        <w:spacing w:after="0"/>
      </w:pPr>
      <w:r>
        <w:t>Schedule care conference – recommend 3 weeks out if possible</w:t>
      </w:r>
    </w:p>
    <w:p w14:paraId="54D554AD" w14:textId="21FBD683" w:rsidR="00FD63BF" w:rsidRDefault="00ED2630" w:rsidP="00ED2630">
      <w:pPr>
        <w:pStyle w:val="ListParagraph"/>
        <w:numPr>
          <w:ilvl w:val="1"/>
          <w:numId w:val="21"/>
        </w:numPr>
        <w:spacing w:after="0"/>
      </w:pPr>
      <w:r>
        <w:t>Define day/time/place</w:t>
      </w:r>
      <w:r w:rsidR="00FD63BF">
        <w:t xml:space="preserve"> </w:t>
      </w:r>
    </w:p>
    <w:p w14:paraId="138D290A" w14:textId="171E625E" w:rsidR="00ED2630" w:rsidRDefault="00FD63BF" w:rsidP="00ED2630">
      <w:pPr>
        <w:pStyle w:val="ListParagraph"/>
        <w:numPr>
          <w:ilvl w:val="1"/>
          <w:numId w:val="21"/>
        </w:numPr>
        <w:spacing w:after="0"/>
      </w:pPr>
      <w:r>
        <w:t xml:space="preserve">Offer and coordinate </w:t>
      </w:r>
      <w:r w:rsidR="00ED2630">
        <w:t xml:space="preserve">virtual option </w:t>
      </w:r>
      <w:r>
        <w:t>as needed</w:t>
      </w:r>
    </w:p>
    <w:p w14:paraId="1B91D00B" w14:textId="030524B4" w:rsidR="005B56DC" w:rsidRDefault="005B56DC" w:rsidP="005B56DC">
      <w:pPr>
        <w:pStyle w:val="ListParagraph"/>
        <w:numPr>
          <w:ilvl w:val="0"/>
          <w:numId w:val="21"/>
        </w:numPr>
        <w:spacing w:after="0"/>
      </w:pPr>
      <w:r>
        <w:t xml:space="preserve">Send Care Conference Patient Summary 2 weeks prior </w:t>
      </w:r>
    </w:p>
    <w:p w14:paraId="775DB613" w14:textId="2F0CAF35" w:rsidR="005B56DC" w:rsidRDefault="005B56DC" w:rsidP="005B56DC">
      <w:pPr>
        <w:pStyle w:val="ListParagraph"/>
        <w:numPr>
          <w:ilvl w:val="0"/>
          <w:numId w:val="21"/>
        </w:numPr>
        <w:spacing w:after="0"/>
      </w:pPr>
      <w:r>
        <w:t>Send reminder 1 week prior</w:t>
      </w:r>
    </w:p>
    <w:p w14:paraId="14AA3E40" w14:textId="2546A33C" w:rsidR="005B56DC" w:rsidRDefault="005B56DC" w:rsidP="005B56DC">
      <w:pPr>
        <w:pStyle w:val="ListParagraph"/>
        <w:numPr>
          <w:ilvl w:val="0"/>
          <w:numId w:val="21"/>
        </w:numPr>
        <w:spacing w:after="0"/>
      </w:pPr>
      <w:r>
        <w:t>Care Conference event</w:t>
      </w:r>
    </w:p>
    <w:p w14:paraId="1185F39C" w14:textId="77777777" w:rsidR="005B56DC" w:rsidRDefault="005B56DC" w:rsidP="005B56DC">
      <w:pPr>
        <w:pStyle w:val="ListParagraph"/>
        <w:numPr>
          <w:ilvl w:val="1"/>
          <w:numId w:val="21"/>
        </w:numPr>
        <w:spacing w:after="0"/>
      </w:pPr>
      <w:r>
        <w:t>Facilitate the care conference</w:t>
      </w:r>
    </w:p>
    <w:p w14:paraId="21F10C3E" w14:textId="373FE73F" w:rsidR="005B56DC" w:rsidRDefault="005B56DC" w:rsidP="005B56DC">
      <w:pPr>
        <w:pStyle w:val="ListParagraph"/>
        <w:numPr>
          <w:ilvl w:val="1"/>
          <w:numId w:val="21"/>
        </w:numPr>
        <w:spacing w:after="0"/>
      </w:pPr>
      <w:r>
        <w:t xml:space="preserve">Lead patient care review </w:t>
      </w:r>
      <w:r w:rsidR="00ED2630">
        <w:t xml:space="preserve">discussion </w:t>
      </w:r>
      <w:r>
        <w:t xml:space="preserve">and </w:t>
      </w:r>
      <w:r w:rsidR="00ED2630">
        <w:t xml:space="preserve">review </w:t>
      </w:r>
      <w:r>
        <w:t xml:space="preserve">purpose of care conference </w:t>
      </w:r>
    </w:p>
    <w:p w14:paraId="2BB6DF2B" w14:textId="7530FD1D" w:rsidR="005B56DC" w:rsidRDefault="005B56DC" w:rsidP="005B56DC">
      <w:pPr>
        <w:pStyle w:val="ListParagraph"/>
        <w:numPr>
          <w:ilvl w:val="1"/>
          <w:numId w:val="21"/>
        </w:numPr>
        <w:spacing w:after="0"/>
      </w:pPr>
      <w:r>
        <w:t>Elicit input from team members, encourage care discussion</w:t>
      </w:r>
    </w:p>
    <w:p w14:paraId="736B445B" w14:textId="68040E6F" w:rsidR="00ED2630" w:rsidRDefault="00ED2630" w:rsidP="005B56DC">
      <w:pPr>
        <w:pStyle w:val="ListParagraph"/>
        <w:numPr>
          <w:ilvl w:val="1"/>
          <w:numId w:val="21"/>
        </w:numPr>
        <w:spacing w:after="0"/>
      </w:pPr>
      <w:r>
        <w:t>Manage time and discussion</w:t>
      </w:r>
    </w:p>
    <w:p w14:paraId="490B6C32" w14:textId="29973820" w:rsidR="005B56DC" w:rsidRDefault="005B56DC" w:rsidP="005B56DC">
      <w:pPr>
        <w:pStyle w:val="ListParagraph"/>
        <w:numPr>
          <w:ilvl w:val="1"/>
          <w:numId w:val="21"/>
        </w:numPr>
        <w:spacing w:after="0"/>
      </w:pPr>
      <w:r>
        <w:t>Ensure notes and action step documentation</w:t>
      </w:r>
    </w:p>
    <w:p w14:paraId="2950EE1B" w14:textId="1759C078" w:rsidR="00ED2630" w:rsidRDefault="00ED2630" w:rsidP="005B56DC">
      <w:pPr>
        <w:pStyle w:val="ListParagraph"/>
        <w:numPr>
          <w:ilvl w:val="1"/>
          <w:numId w:val="21"/>
        </w:numPr>
        <w:spacing w:after="0"/>
      </w:pPr>
      <w:r>
        <w:t>Update Care Plan as appropriate</w:t>
      </w:r>
    </w:p>
    <w:p w14:paraId="69397A88" w14:textId="45089460" w:rsidR="00ED2630" w:rsidRDefault="00ED2630" w:rsidP="00ED2630">
      <w:pPr>
        <w:pStyle w:val="ListParagraph"/>
        <w:numPr>
          <w:ilvl w:val="2"/>
          <w:numId w:val="21"/>
        </w:numPr>
        <w:spacing w:after="0"/>
      </w:pPr>
      <w:r>
        <w:t>Define time/process for Care Plan review/update with patient</w:t>
      </w:r>
    </w:p>
    <w:p w14:paraId="71E8C4E5" w14:textId="256D4841" w:rsidR="005B56DC" w:rsidRDefault="005B56DC" w:rsidP="005B56DC">
      <w:pPr>
        <w:pStyle w:val="ListParagraph"/>
        <w:numPr>
          <w:ilvl w:val="1"/>
          <w:numId w:val="21"/>
        </w:numPr>
        <w:spacing w:after="0"/>
      </w:pPr>
      <w:r>
        <w:t xml:space="preserve">Coordinate care conference follow-up as indicated </w:t>
      </w:r>
    </w:p>
    <w:p w14:paraId="19372CCB" w14:textId="1F342169" w:rsidR="0091438C" w:rsidRDefault="0091438C" w:rsidP="005B56DC">
      <w:pPr>
        <w:spacing w:after="0"/>
      </w:pPr>
    </w:p>
    <w:p w14:paraId="2DF26F3F" w14:textId="545E1139" w:rsidR="005B56DC" w:rsidRDefault="005B56DC" w:rsidP="005B56DC">
      <w:pPr>
        <w:spacing w:after="0"/>
      </w:pPr>
      <w:r>
        <w:t>Care Conference team members</w:t>
      </w:r>
    </w:p>
    <w:p w14:paraId="37C78DF3" w14:textId="2396980F" w:rsidR="005B56DC" w:rsidRDefault="005B56DC" w:rsidP="005B56DC">
      <w:pPr>
        <w:pStyle w:val="ListParagraph"/>
        <w:numPr>
          <w:ilvl w:val="0"/>
          <w:numId w:val="22"/>
        </w:numPr>
        <w:spacing w:after="0"/>
      </w:pPr>
      <w:r>
        <w:t>Review patient record prior to care conference</w:t>
      </w:r>
    </w:p>
    <w:p w14:paraId="1239B77B" w14:textId="77777777" w:rsidR="005B56DC" w:rsidRDefault="005B56DC" w:rsidP="005B56DC">
      <w:pPr>
        <w:pStyle w:val="ListParagraph"/>
        <w:numPr>
          <w:ilvl w:val="1"/>
          <w:numId w:val="22"/>
        </w:numPr>
        <w:spacing w:after="0"/>
      </w:pPr>
      <w:r>
        <w:t>Clinical notes and most recent visit</w:t>
      </w:r>
    </w:p>
    <w:p w14:paraId="1E92C77D" w14:textId="1CCEE5E9" w:rsidR="005B56DC" w:rsidRDefault="005B56DC" w:rsidP="005B56DC">
      <w:pPr>
        <w:pStyle w:val="ListParagraph"/>
        <w:numPr>
          <w:ilvl w:val="1"/>
          <w:numId w:val="22"/>
        </w:numPr>
        <w:spacing w:after="0"/>
      </w:pPr>
      <w:r>
        <w:t>Lab and x-ray results and trends</w:t>
      </w:r>
    </w:p>
    <w:p w14:paraId="79952E6C" w14:textId="16B7D50E" w:rsidR="005B56DC" w:rsidRDefault="005B56DC" w:rsidP="005B56DC">
      <w:pPr>
        <w:pStyle w:val="ListParagraph"/>
        <w:numPr>
          <w:ilvl w:val="1"/>
          <w:numId w:val="22"/>
        </w:numPr>
        <w:spacing w:after="0"/>
      </w:pPr>
      <w:r>
        <w:t xml:space="preserve">Social history and screenings </w:t>
      </w:r>
    </w:p>
    <w:p w14:paraId="635435DD" w14:textId="519364E7" w:rsidR="005B56DC" w:rsidRDefault="005B56DC" w:rsidP="005B56DC">
      <w:pPr>
        <w:pStyle w:val="ListParagraph"/>
        <w:numPr>
          <w:ilvl w:val="1"/>
          <w:numId w:val="22"/>
        </w:numPr>
        <w:spacing w:after="0"/>
      </w:pPr>
      <w:r>
        <w:t>Care management notes and care plan</w:t>
      </w:r>
    </w:p>
    <w:p w14:paraId="4CF95F0F" w14:textId="036FEA56" w:rsidR="005B56DC" w:rsidRDefault="005B56DC" w:rsidP="00FD63BF">
      <w:pPr>
        <w:pStyle w:val="ListParagraph"/>
        <w:numPr>
          <w:ilvl w:val="1"/>
          <w:numId w:val="22"/>
        </w:numPr>
        <w:spacing w:after="0"/>
      </w:pPr>
      <w:r>
        <w:t xml:space="preserve">All team member most recent notes </w:t>
      </w:r>
    </w:p>
    <w:p w14:paraId="02F1478E" w14:textId="53C5EC31" w:rsidR="005B56DC" w:rsidRDefault="005B56DC" w:rsidP="005B56DC">
      <w:pPr>
        <w:pStyle w:val="ListParagraph"/>
        <w:numPr>
          <w:ilvl w:val="0"/>
          <w:numId w:val="22"/>
        </w:numPr>
        <w:spacing w:after="0"/>
      </w:pPr>
      <w:r>
        <w:t xml:space="preserve">Review patient summary provided two weeks prior to Care Conference </w:t>
      </w:r>
    </w:p>
    <w:p w14:paraId="6B02E3BF" w14:textId="16F0DD13" w:rsidR="005B56DC" w:rsidRDefault="005B56DC" w:rsidP="005B56DC">
      <w:pPr>
        <w:pStyle w:val="ListParagraph"/>
        <w:numPr>
          <w:ilvl w:val="1"/>
          <w:numId w:val="22"/>
        </w:numPr>
        <w:spacing w:after="0"/>
      </w:pPr>
      <w:r>
        <w:t>Review needs based on your area of expertise</w:t>
      </w:r>
    </w:p>
    <w:p w14:paraId="315DDFDF" w14:textId="00C1C918" w:rsidR="005B56DC" w:rsidRDefault="005B56DC" w:rsidP="005B56DC">
      <w:pPr>
        <w:pStyle w:val="ListParagraph"/>
        <w:numPr>
          <w:ilvl w:val="1"/>
          <w:numId w:val="22"/>
        </w:numPr>
        <w:spacing w:after="0"/>
      </w:pPr>
      <w:r>
        <w:t>Do research as indicated and bring resources that may be appropriate</w:t>
      </w:r>
    </w:p>
    <w:p w14:paraId="1EDC9A91" w14:textId="789E6807" w:rsidR="005B56DC" w:rsidRDefault="005B56DC" w:rsidP="005B56DC">
      <w:pPr>
        <w:pStyle w:val="ListParagraph"/>
        <w:numPr>
          <w:ilvl w:val="1"/>
          <w:numId w:val="22"/>
        </w:numPr>
        <w:spacing w:after="0"/>
      </w:pPr>
      <w:r>
        <w:t xml:space="preserve">Come prepared to collaborate and contribute based on your area of expertise </w:t>
      </w:r>
    </w:p>
    <w:p w14:paraId="18B2B514" w14:textId="45FB99FF" w:rsidR="005B56DC" w:rsidRDefault="005B56DC" w:rsidP="005B56DC">
      <w:pPr>
        <w:pStyle w:val="ListParagraph"/>
        <w:numPr>
          <w:ilvl w:val="0"/>
          <w:numId w:val="23"/>
        </w:numPr>
        <w:spacing w:after="0"/>
      </w:pPr>
      <w:r>
        <w:t>Attend Care Conference</w:t>
      </w:r>
    </w:p>
    <w:p w14:paraId="4AB713F5" w14:textId="60F7E539" w:rsidR="005B56DC" w:rsidRDefault="005B56DC" w:rsidP="00FD63BF">
      <w:pPr>
        <w:pStyle w:val="ListParagraph"/>
        <w:numPr>
          <w:ilvl w:val="1"/>
          <w:numId w:val="23"/>
        </w:numPr>
        <w:spacing w:after="0"/>
      </w:pPr>
      <w:r>
        <w:t>Collaborate and contribute as appropriate</w:t>
      </w:r>
    </w:p>
    <w:p w14:paraId="2390BF69" w14:textId="64A3F64A" w:rsidR="005B56DC" w:rsidRDefault="005B56DC" w:rsidP="005B56DC">
      <w:pPr>
        <w:pStyle w:val="ListParagraph"/>
        <w:numPr>
          <w:ilvl w:val="0"/>
          <w:numId w:val="23"/>
        </w:numPr>
        <w:spacing w:after="0"/>
      </w:pPr>
      <w:r>
        <w:t>Complete and follow-up action items as appropriate</w:t>
      </w:r>
    </w:p>
    <w:p w14:paraId="566761DC" w14:textId="15385DA0" w:rsidR="00B04D78" w:rsidRPr="00FD63BF" w:rsidRDefault="005B56DC" w:rsidP="00B04D78">
      <w:pPr>
        <w:pStyle w:val="ListParagraph"/>
        <w:numPr>
          <w:ilvl w:val="1"/>
          <w:numId w:val="23"/>
        </w:numPr>
        <w:spacing w:after="0"/>
      </w:pPr>
      <w:r>
        <w:t>Document action items as appropriate</w:t>
      </w:r>
    </w:p>
    <w:p w14:paraId="4F864D0E" w14:textId="34EB8A4E" w:rsidR="00D629B2" w:rsidRPr="00B04D78" w:rsidRDefault="00B04D78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  <w:r>
        <w:rPr>
          <w:rFonts w:ascii="Raleway" w:eastAsia="Times New Roman" w:hAnsi="Raleway" w:cs="Arial"/>
          <w:sz w:val="32"/>
          <w:szCs w:val="32"/>
        </w:rPr>
        <w:tab/>
      </w:r>
    </w:p>
    <w:sectPr w:rsidR="00D629B2" w:rsidRPr="00B04D78" w:rsidSect="00466272">
      <w:headerReference w:type="default" r:id="rId10"/>
      <w:footerReference w:type="even" r:id="rId11"/>
      <w:footerReference w:type="default" r:id="rId12"/>
      <w:pgSz w:w="12240" w:h="15840"/>
      <w:pgMar w:top="1800" w:right="1080" w:bottom="1080" w:left="108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24A3" w14:textId="77777777" w:rsidR="00CC0473" w:rsidRDefault="00CC0473" w:rsidP="005F218F">
      <w:r>
        <w:separator/>
      </w:r>
    </w:p>
    <w:p w14:paraId="2916446D" w14:textId="77777777" w:rsidR="00CC0473" w:rsidRDefault="00CC0473"/>
  </w:endnote>
  <w:endnote w:type="continuationSeparator" w:id="0">
    <w:p w14:paraId="37FC75E3" w14:textId="77777777" w:rsidR="00CC0473" w:rsidRDefault="00CC0473" w:rsidP="005F218F">
      <w:r>
        <w:continuationSeparator/>
      </w:r>
    </w:p>
    <w:p w14:paraId="6B4355A3" w14:textId="77777777" w:rsidR="00CC0473" w:rsidRDefault="00CC0473"/>
  </w:endnote>
  <w:endnote w:type="continuationNotice" w:id="1">
    <w:p w14:paraId="5ACD9B4B" w14:textId="77777777" w:rsidR="00CC0473" w:rsidRDefault="00CC0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9362792"/>
      <w:docPartObj>
        <w:docPartGallery w:val="Page Numbers (Bottom of Page)"/>
        <w:docPartUnique/>
      </w:docPartObj>
    </w:sdtPr>
    <w:sdtContent>
      <w:p w14:paraId="0E2E2281" w14:textId="77777777" w:rsidR="005F218F" w:rsidRDefault="005F218F" w:rsidP="00F94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E2282" w14:textId="77777777" w:rsidR="005F218F" w:rsidRDefault="005F218F" w:rsidP="005F218F">
    <w:pPr>
      <w:pStyle w:val="Footer"/>
      <w:ind w:firstLine="360"/>
    </w:pPr>
  </w:p>
  <w:p w14:paraId="09DFB51F" w14:textId="77777777" w:rsidR="00A47642" w:rsidRDefault="00A476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283" w14:textId="40EF351A" w:rsidR="005F218F" w:rsidRPr="00292A90" w:rsidRDefault="005F218F" w:rsidP="00292A90">
    <w:pPr>
      <w:pStyle w:val="Footer"/>
      <w:framePr w:wrap="none" w:vAnchor="text" w:hAnchor="page" w:x="609" w:y="137"/>
      <w:rPr>
        <w:rStyle w:val="PageNumber"/>
        <w:rFonts w:ascii="Georgia" w:hAnsi="Georgia"/>
      </w:rPr>
    </w:pPr>
  </w:p>
  <w:p w14:paraId="338156C8" w14:textId="0852E3A9" w:rsidR="00B04D78" w:rsidRDefault="00CC0473" w:rsidP="00170F20">
    <w:pPr>
      <w:pStyle w:val="Footer"/>
      <w:tabs>
        <w:tab w:val="clear" w:pos="9360"/>
        <w:tab w:val="right" w:pos="10080"/>
      </w:tabs>
    </w:pPr>
    <w:r>
      <w:rPr>
        <w:noProof/>
      </w:rPr>
      <w:pict w14:anchorId="6BC50B3B">
        <v:rect id="_x0000_i1025" alt="" style="width:439pt;height:1.45pt;mso-width-percent:0;mso-height-percent:0;mso-width-percent:0;mso-height-percent:0" o:hrpct="871" o:hralign="center" o:hrstd="t" o:hr="t" fillcolor="#a0a0a0" stroked="f"/>
      </w:pict>
    </w:r>
  </w:p>
  <w:p w14:paraId="65E7CCBC" w14:textId="6036DB20" w:rsidR="0085215D" w:rsidRPr="00292A90" w:rsidRDefault="008D7A1E" w:rsidP="00292A90">
    <w:pPr>
      <w:pStyle w:val="Footer"/>
    </w:pPr>
    <w:r w:rsidRPr="00466272">
      <w:rPr>
        <w:rFonts w:ascii="Calibri" w:hAnsi="Calibri" w:cs="Calibri"/>
        <w:noProof/>
      </w:rPr>
      <w:drawing>
        <wp:anchor distT="0" distB="0" distL="114300" distR="114300" simplePos="0" relativeHeight="251665407" behindDoc="1" locked="0" layoutInCell="1" allowOverlap="1" wp14:anchorId="0E2E228B" wp14:editId="7F953AB2">
          <wp:simplePos x="0" y="0"/>
          <wp:positionH relativeFrom="column">
            <wp:posOffset>-1359367</wp:posOffset>
          </wp:positionH>
          <wp:positionV relativeFrom="paragraph">
            <wp:posOffset>-232477</wp:posOffset>
          </wp:positionV>
          <wp:extent cx="2295144" cy="2368296"/>
          <wp:effectExtent l="0" t="0" r="0" b="0"/>
          <wp:wrapNone/>
          <wp:docPr id="26" name="Picture 14" descr="HTW_Logo_Vert_3C.png">
            <a:extLst xmlns:a="http://schemas.openxmlformats.org/drawingml/2006/main">
              <a:ext uri="{FF2B5EF4-FFF2-40B4-BE49-F238E27FC236}">
                <a16:creationId xmlns:a16="http://schemas.microsoft.com/office/drawing/2014/main" id="{90D18372-FC0A-744E-80BB-8F20C46C10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HTW_Logo_Vert_3C.png">
                    <a:extLst>
                      <a:ext uri="{FF2B5EF4-FFF2-40B4-BE49-F238E27FC236}">
                        <a16:creationId xmlns:a16="http://schemas.microsoft.com/office/drawing/2014/main" id="{90D18372-FC0A-744E-80BB-8F20C46C10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82" r="29711" b="25820"/>
                  <a:stretch/>
                </pic:blipFill>
                <pic:spPr bwMode="auto">
                  <a:xfrm>
                    <a:off x="0" y="0"/>
                    <a:ext cx="2295144" cy="236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2348907"/>
    <w:bookmarkStart w:id="1" w:name="_Hlk2348908"/>
    <w:bookmarkStart w:id="2" w:name="_Hlk4925673"/>
    <w:bookmarkStart w:id="3" w:name="_Hlk4925674"/>
  </w:p>
  <w:p w14:paraId="2FD39F8A" w14:textId="77777777" w:rsidR="00466272" w:rsidRDefault="00466272" w:rsidP="00292A90">
    <w:pPr>
      <w:pStyle w:val="Footer"/>
    </w:pPr>
  </w:p>
  <w:bookmarkEnd w:id="0"/>
  <w:bookmarkEnd w:id="1"/>
  <w:bookmarkEnd w:id="2"/>
  <w:bookmarkEnd w:id="3"/>
  <w:p w14:paraId="7CD605EF" w14:textId="14BD4D2A" w:rsidR="0011718E" w:rsidRPr="00CF4EA5" w:rsidRDefault="0085215D" w:rsidP="004C65AA">
    <w:pPr>
      <w:pStyle w:val="Footer"/>
      <w:tabs>
        <w:tab w:val="clear" w:pos="9360"/>
        <w:tab w:val="right" w:pos="9990"/>
      </w:tabs>
      <w:ind w:firstLine="3600"/>
      <w:jc w:val="left"/>
      <w:rPr>
        <w:rFonts w:ascii="Calibri" w:hAnsi="Calibri" w:cs="Calibri"/>
      </w:rPr>
    </w:pPr>
    <w:r w:rsidRPr="00466272">
      <w:rPr>
        <w:rFonts w:ascii="Calibri" w:hAnsi="Calibri" w:cs="Calibri"/>
      </w:rPr>
      <w:t>©1996-20</w:t>
    </w:r>
    <w:r w:rsidR="00714925" w:rsidRPr="00466272">
      <w:rPr>
        <w:rFonts w:ascii="Calibri" w:hAnsi="Calibri" w:cs="Calibri"/>
      </w:rPr>
      <w:t>2</w:t>
    </w:r>
    <w:r w:rsidR="00FD63BF">
      <w:rPr>
        <w:rFonts w:ascii="Calibri" w:hAnsi="Calibri" w:cs="Calibri"/>
      </w:rPr>
      <w:t>3</w:t>
    </w:r>
    <w:r w:rsidR="00564E26" w:rsidRPr="00466272">
      <w:rPr>
        <w:rFonts w:ascii="Calibri" w:hAnsi="Calibri" w:cs="Calibri"/>
      </w:rPr>
      <w:t xml:space="preserve"> | </w:t>
    </w:r>
    <w:hyperlink r:id="rId2" w:history="1">
      <w:r w:rsidR="009A24CA" w:rsidRPr="000E5D05">
        <w:rPr>
          <w:rStyle w:val="Hyperlink"/>
          <w:rFonts w:ascii="Calibri" w:hAnsi="Calibri" w:cs="Calibri"/>
          <w:color w:val="003399"/>
        </w:rPr>
        <w:t>www.healthteamworks.org</w:t>
      </w:r>
    </w:hyperlink>
    <w:r w:rsidR="009A24CA">
      <w:rPr>
        <w:rFonts w:ascii="Calibri" w:hAnsi="Calibri" w:cs="Calibri"/>
      </w:rPr>
      <w:tab/>
    </w:r>
    <w:r w:rsidR="004C65AA">
      <w:rPr>
        <w:rFonts w:ascii="Calibri" w:hAnsi="Calibri" w:cs="Calibri"/>
      </w:rPr>
      <w:t xml:space="preserve">                     </w:t>
    </w:r>
    <w:r w:rsidR="009A24CA" w:rsidRPr="009A24CA">
      <w:rPr>
        <w:rFonts w:ascii="Calibri" w:hAnsi="Calibri" w:cs="Calibri"/>
      </w:rPr>
      <w:fldChar w:fldCharType="begin"/>
    </w:r>
    <w:r w:rsidR="009A24CA" w:rsidRPr="009A24CA">
      <w:rPr>
        <w:rFonts w:ascii="Calibri" w:hAnsi="Calibri" w:cs="Calibri"/>
      </w:rPr>
      <w:instrText xml:space="preserve"> PAGE   \* MERGEFORMAT </w:instrText>
    </w:r>
    <w:r w:rsidR="009A24CA" w:rsidRPr="009A24CA">
      <w:rPr>
        <w:rFonts w:ascii="Calibri" w:hAnsi="Calibri" w:cs="Calibri"/>
      </w:rPr>
      <w:fldChar w:fldCharType="separate"/>
    </w:r>
    <w:r w:rsidR="009A24CA" w:rsidRPr="009A24CA">
      <w:rPr>
        <w:rFonts w:ascii="Calibri" w:hAnsi="Calibri" w:cs="Calibri"/>
        <w:b/>
        <w:bCs/>
        <w:noProof/>
      </w:rPr>
      <w:t>1</w:t>
    </w:r>
    <w:r w:rsidR="009A24CA" w:rsidRPr="009A24CA">
      <w:rPr>
        <w:rFonts w:ascii="Calibri" w:hAnsi="Calibri" w:cs="Calibri"/>
        <w:b/>
        <w:bCs/>
        <w:noProof/>
      </w:rPr>
      <w:fldChar w:fldCharType="end"/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</w:rPr>
      <w:t>|</w:t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  <w:color w:val="7F7F7F" w:themeColor="background1" w:themeShade="7F"/>
        <w:spacing w:val="60"/>
      </w:rPr>
      <w:t>Page</w:t>
    </w:r>
    <w:r w:rsidR="009A24CA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B883" w14:textId="77777777" w:rsidR="00CC0473" w:rsidRDefault="00CC0473" w:rsidP="005F218F">
      <w:r>
        <w:separator/>
      </w:r>
    </w:p>
    <w:p w14:paraId="0FF1724D" w14:textId="77777777" w:rsidR="00CC0473" w:rsidRDefault="00CC0473"/>
  </w:footnote>
  <w:footnote w:type="continuationSeparator" w:id="0">
    <w:p w14:paraId="62376273" w14:textId="77777777" w:rsidR="00CC0473" w:rsidRDefault="00CC0473" w:rsidP="005F218F">
      <w:r>
        <w:continuationSeparator/>
      </w:r>
    </w:p>
    <w:p w14:paraId="01C8BA1C" w14:textId="77777777" w:rsidR="00CC0473" w:rsidRDefault="00CC0473"/>
  </w:footnote>
  <w:footnote w:type="continuationNotice" w:id="1">
    <w:p w14:paraId="5171FE9F" w14:textId="77777777" w:rsidR="00CC0473" w:rsidRDefault="00CC0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055C" w14:textId="27D1A176" w:rsidR="002C2D42" w:rsidRDefault="00A816AB" w:rsidP="002160C5">
    <w:pPr>
      <w:pStyle w:val="Header"/>
      <w:tabs>
        <w:tab w:val="clear" w:pos="4680"/>
        <w:tab w:val="clear" w:pos="9360"/>
        <w:tab w:val="center" w:pos="5040"/>
      </w:tabs>
    </w:pPr>
    <w:r>
      <w:rPr>
        <w:rFonts w:ascii="Raleway" w:eastAsiaTheme="minorEastAsia" w:hAnsi="Raleway"/>
        <w:b/>
        <w:bCs/>
        <w:noProof/>
        <w:sz w:val="28"/>
        <w:szCs w:val="28"/>
      </w:rPr>
      <w:drawing>
        <wp:anchor distT="0" distB="0" distL="114300" distR="114300" simplePos="0" relativeHeight="251663359" behindDoc="1" locked="0" layoutInCell="1" allowOverlap="1" wp14:anchorId="0E2E2287" wp14:editId="582EFF64">
          <wp:simplePos x="0" y="0"/>
          <wp:positionH relativeFrom="column">
            <wp:posOffset>31115</wp:posOffset>
          </wp:positionH>
          <wp:positionV relativeFrom="page">
            <wp:posOffset>196817</wp:posOffset>
          </wp:positionV>
          <wp:extent cx="2791460" cy="676910"/>
          <wp:effectExtent l="0" t="0" r="889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W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160C5">
      <w:tab/>
    </w:r>
  </w:p>
  <w:p w14:paraId="5EE9FE03" w14:textId="4B25A6B4" w:rsidR="00A47642" w:rsidRDefault="00CC0473" w:rsidP="002160C5">
    <w:pPr>
      <w:pStyle w:val="Header"/>
      <w:tabs>
        <w:tab w:val="clear" w:pos="4680"/>
        <w:tab w:val="clear" w:pos="9360"/>
        <w:tab w:val="center" w:pos="5040"/>
      </w:tabs>
    </w:pPr>
    <w:r>
      <w:rPr>
        <w:noProof/>
      </w:rPr>
      <w:pict w14:anchorId="690B8326">
        <v:rect id="_x0000_i1026" alt="" style="width:439pt;height:1.45pt;mso-width-percent:0;mso-height-percent:0;mso-width-percent:0;mso-height-percent:0" o:hrpct="871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1CE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D6F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044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6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88E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78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02A2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D8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EB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848F7"/>
    <w:multiLevelType w:val="hybridMultilevel"/>
    <w:tmpl w:val="5E36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06F5A"/>
    <w:multiLevelType w:val="hybridMultilevel"/>
    <w:tmpl w:val="3A206FB2"/>
    <w:lvl w:ilvl="0" w:tplc="BCB8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A1B26"/>
    <w:multiLevelType w:val="hybridMultilevel"/>
    <w:tmpl w:val="5B983D2A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B7A39"/>
    <w:multiLevelType w:val="hybridMultilevel"/>
    <w:tmpl w:val="6F301316"/>
    <w:lvl w:ilvl="0" w:tplc="E9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3595F"/>
    <w:multiLevelType w:val="hybridMultilevel"/>
    <w:tmpl w:val="BB485140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A1B64"/>
    <w:multiLevelType w:val="hybridMultilevel"/>
    <w:tmpl w:val="0F68461C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14AF7"/>
    <w:multiLevelType w:val="hybridMultilevel"/>
    <w:tmpl w:val="4A9A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600CE"/>
    <w:multiLevelType w:val="hybridMultilevel"/>
    <w:tmpl w:val="2D0EC85C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43900"/>
    <w:multiLevelType w:val="hybridMultilevel"/>
    <w:tmpl w:val="003C46D0"/>
    <w:lvl w:ilvl="0" w:tplc="90824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text2"/>
        <w:sz w:val="28"/>
        <w:u w:color="003087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852C2"/>
    <w:multiLevelType w:val="hybridMultilevel"/>
    <w:tmpl w:val="4F90AD58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A7835"/>
    <w:multiLevelType w:val="hybridMultilevel"/>
    <w:tmpl w:val="B1B2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15C32"/>
    <w:multiLevelType w:val="hybridMultilevel"/>
    <w:tmpl w:val="648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EF6"/>
    <w:multiLevelType w:val="hybridMultilevel"/>
    <w:tmpl w:val="D4A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76007">
    <w:abstractNumId w:val="22"/>
  </w:num>
  <w:num w:numId="2" w16cid:durableId="1174345050">
    <w:abstractNumId w:val="21"/>
  </w:num>
  <w:num w:numId="3" w16cid:durableId="825247474">
    <w:abstractNumId w:val="14"/>
  </w:num>
  <w:num w:numId="4" w16cid:durableId="1701934293">
    <w:abstractNumId w:val="19"/>
  </w:num>
  <w:num w:numId="5" w16cid:durableId="2008049621">
    <w:abstractNumId w:val="17"/>
  </w:num>
  <w:num w:numId="6" w16cid:durableId="2135783872">
    <w:abstractNumId w:val="12"/>
  </w:num>
  <w:num w:numId="7" w16cid:durableId="706218530">
    <w:abstractNumId w:val="15"/>
  </w:num>
  <w:num w:numId="8" w16cid:durableId="1174347010">
    <w:abstractNumId w:val="13"/>
  </w:num>
  <w:num w:numId="9" w16cid:durableId="399980282">
    <w:abstractNumId w:val="9"/>
  </w:num>
  <w:num w:numId="10" w16cid:durableId="134690074">
    <w:abstractNumId w:val="7"/>
  </w:num>
  <w:num w:numId="11" w16cid:durableId="712928764">
    <w:abstractNumId w:val="6"/>
  </w:num>
  <w:num w:numId="12" w16cid:durableId="1232273587">
    <w:abstractNumId w:val="5"/>
  </w:num>
  <w:num w:numId="13" w16cid:durableId="1702585801">
    <w:abstractNumId w:val="4"/>
  </w:num>
  <w:num w:numId="14" w16cid:durableId="315501504">
    <w:abstractNumId w:val="8"/>
  </w:num>
  <w:num w:numId="15" w16cid:durableId="165096969">
    <w:abstractNumId w:val="3"/>
  </w:num>
  <w:num w:numId="16" w16cid:durableId="1866408127">
    <w:abstractNumId w:val="2"/>
  </w:num>
  <w:num w:numId="17" w16cid:durableId="76366351">
    <w:abstractNumId w:val="1"/>
  </w:num>
  <w:num w:numId="18" w16cid:durableId="147018929">
    <w:abstractNumId w:val="0"/>
  </w:num>
  <w:num w:numId="19" w16cid:durableId="411240989">
    <w:abstractNumId w:val="11"/>
  </w:num>
  <w:num w:numId="20" w16cid:durableId="2003197635">
    <w:abstractNumId w:val="18"/>
  </w:num>
  <w:num w:numId="21" w16cid:durableId="76563104">
    <w:abstractNumId w:val="16"/>
  </w:num>
  <w:num w:numId="22" w16cid:durableId="1229535784">
    <w:abstractNumId w:val="20"/>
  </w:num>
  <w:num w:numId="23" w16cid:durableId="34233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wMDUwNjIzNDezMDdX0lEKTi0uzszPAykwrAUA0gbliSwAAAA="/>
  </w:docVars>
  <w:rsids>
    <w:rsidRoot w:val="002711F9"/>
    <w:rsid w:val="00002FCE"/>
    <w:rsid w:val="000356E1"/>
    <w:rsid w:val="00064905"/>
    <w:rsid w:val="00082261"/>
    <w:rsid w:val="000E5D05"/>
    <w:rsid w:val="0011718E"/>
    <w:rsid w:val="001545E3"/>
    <w:rsid w:val="00170F20"/>
    <w:rsid w:val="00177CC3"/>
    <w:rsid w:val="001C602B"/>
    <w:rsid w:val="002160C5"/>
    <w:rsid w:val="00216382"/>
    <w:rsid w:val="002711F9"/>
    <w:rsid w:val="00292A90"/>
    <w:rsid w:val="002C2D42"/>
    <w:rsid w:val="002E4297"/>
    <w:rsid w:val="00377E34"/>
    <w:rsid w:val="003C3677"/>
    <w:rsid w:val="003E3036"/>
    <w:rsid w:val="0041723D"/>
    <w:rsid w:val="0042487A"/>
    <w:rsid w:val="004660A5"/>
    <w:rsid w:val="00466272"/>
    <w:rsid w:val="004C65AA"/>
    <w:rsid w:val="004D2F15"/>
    <w:rsid w:val="004D7C91"/>
    <w:rsid w:val="004E19C0"/>
    <w:rsid w:val="00533525"/>
    <w:rsid w:val="00564E26"/>
    <w:rsid w:val="0059471F"/>
    <w:rsid w:val="005B56DC"/>
    <w:rsid w:val="005F218F"/>
    <w:rsid w:val="005F4459"/>
    <w:rsid w:val="00607EC4"/>
    <w:rsid w:val="006377AF"/>
    <w:rsid w:val="0064755A"/>
    <w:rsid w:val="006811D1"/>
    <w:rsid w:val="006A3C91"/>
    <w:rsid w:val="006A73CB"/>
    <w:rsid w:val="006E7914"/>
    <w:rsid w:val="00714925"/>
    <w:rsid w:val="00720FB8"/>
    <w:rsid w:val="00736DA8"/>
    <w:rsid w:val="00766DAB"/>
    <w:rsid w:val="00805298"/>
    <w:rsid w:val="0085215D"/>
    <w:rsid w:val="00882A5A"/>
    <w:rsid w:val="008B5944"/>
    <w:rsid w:val="008C0E70"/>
    <w:rsid w:val="008D7A1E"/>
    <w:rsid w:val="009020DC"/>
    <w:rsid w:val="00912067"/>
    <w:rsid w:val="0091438C"/>
    <w:rsid w:val="0091635F"/>
    <w:rsid w:val="009879E5"/>
    <w:rsid w:val="009A24CA"/>
    <w:rsid w:val="009E48F3"/>
    <w:rsid w:val="00A17DEE"/>
    <w:rsid w:val="00A47642"/>
    <w:rsid w:val="00A816AB"/>
    <w:rsid w:val="00A978DB"/>
    <w:rsid w:val="00AD3202"/>
    <w:rsid w:val="00AD49C1"/>
    <w:rsid w:val="00B04D78"/>
    <w:rsid w:val="00B47563"/>
    <w:rsid w:val="00B545CA"/>
    <w:rsid w:val="00B64A08"/>
    <w:rsid w:val="00B652A3"/>
    <w:rsid w:val="00B722A5"/>
    <w:rsid w:val="00B745CE"/>
    <w:rsid w:val="00B95D4A"/>
    <w:rsid w:val="00BF16F9"/>
    <w:rsid w:val="00BF6447"/>
    <w:rsid w:val="00C26802"/>
    <w:rsid w:val="00C876D2"/>
    <w:rsid w:val="00CC0473"/>
    <w:rsid w:val="00CF4EA5"/>
    <w:rsid w:val="00D629B2"/>
    <w:rsid w:val="00D80531"/>
    <w:rsid w:val="00DD2D13"/>
    <w:rsid w:val="00E14E32"/>
    <w:rsid w:val="00E3258B"/>
    <w:rsid w:val="00E82E95"/>
    <w:rsid w:val="00EA24C3"/>
    <w:rsid w:val="00ED2630"/>
    <w:rsid w:val="00ED30E3"/>
    <w:rsid w:val="00F46680"/>
    <w:rsid w:val="00FA6D14"/>
    <w:rsid w:val="00FB30BA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2257"/>
  <w14:defaultImageDpi w14:val="32767"/>
  <w15:chartTrackingRefBased/>
  <w15:docId w15:val="{C603BEF4-08BB-7D4D-B3A4-EC0BBAA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A90"/>
    <w:pPr>
      <w:spacing w:after="160" w:line="264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FCE"/>
    <w:pPr>
      <w:outlineLvl w:val="0"/>
    </w:pPr>
    <w:rPr>
      <w:color w:val="003087" w:themeColor="text2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CE"/>
    <w:pPr>
      <w:spacing w:before="240" w:after="120"/>
      <w:outlineLvl w:val="1"/>
    </w:pPr>
    <w:rPr>
      <w:color w:val="003087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E95"/>
    <w:pPr>
      <w:spacing w:before="240" w:after="120"/>
      <w:outlineLvl w:val="2"/>
    </w:pPr>
    <w:rPr>
      <w:color w:val="003399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02B"/>
    <w:pPr>
      <w:spacing w:before="240" w:after="120"/>
      <w:outlineLvl w:val="3"/>
    </w:pPr>
    <w:rPr>
      <w:color w:val="0033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1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8F"/>
  </w:style>
  <w:style w:type="paragraph" w:styleId="Footer">
    <w:name w:val="footer"/>
    <w:basedOn w:val="Normal"/>
    <w:link w:val="FooterChar"/>
    <w:uiPriority w:val="99"/>
    <w:unhideWhenUsed/>
    <w:rsid w:val="001171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18E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218F"/>
  </w:style>
  <w:style w:type="paragraph" w:styleId="ListParagraph">
    <w:name w:val="List Paragraph"/>
    <w:basedOn w:val="Normal"/>
    <w:uiPriority w:val="34"/>
    <w:qFormat/>
    <w:rsid w:val="00BF64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258B"/>
    <w:rPr>
      <w:rFonts w:ascii="Calibri" w:hAnsi="Calibri"/>
      <w:color w:val="003087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258B"/>
    <w:rPr>
      <w:rFonts w:ascii="Calibri" w:hAnsi="Calibri"/>
      <w:color w:val="00339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B"/>
    <w:rPr>
      <w:rFonts w:ascii="Calibri" w:hAnsi="Calibri"/>
      <w:color w:val="00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3258B"/>
    <w:rPr>
      <w:rFonts w:ascii="Calibri" w:hAnsi="Calibri"/>
      <w:color w:val="003087" w:themeColor="text2"/>
      <w:sz w:val="44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B47563"/>
    <w:pPr>
      <w:shd w:val="clear" w:color="auto" w:fill="FFFFFF"/>
      <w:spacing w:after="225"/>
      <w:ind w:left="720" w:right="720"/>
      <w:jc w:val="both"/>
    </w:pPr>
    <w:rPr>
      <w:rFonts w:ascii="Raleway" w:eastAsia="Times New Roman" w:hAnsi="Raleway" w:cs="Arial"/>
      <w:color w:val="0070C0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B47563"/>
    <w:rPr>
      <w:rFonts w:ascii="Raleway" w:eastAsia="Times New Roman" w:hAnsi="Raleway" w:cs="Arial"/>
      <w:color w:val="0070C0"/>
      <w:sz w:val="32"/>
      <w:szCs w:val="3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63"/>
    <w:rPr>
      <w:rFonts w:ascii="Raleway" w:hAnsi="Raleway"/>
      <w:color w:val="0070C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B47563"/>
    <w:rPr>
      <w:rFonts w:ascii="Raleway" w:hAnsi="Raleway"/>
      <w:color w:val="0070C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B47563"/>
    <w:rPr>
      <w:rFonts w:ascii="Raleway" w:hAnsi="Raleway"/>
      <w:color w:val="003087"/>
      <w:sz w:val="180"/>
      <w:szCs w:val="180"/>
    </w:rPr>
  </w:style>
  <w:style w:type="character" w:customStyle="1" w:styleId="TitleChar">
    <w:name w:val="Title Char"/>
    <w:basedOn w:val="DefaultParagraphFont"/>
    <w:link w:val="Title"/>
    <w:uiPriority w:val="10"/>
    <w:rsid w:val="00B47563"/>
    <w:rPr>
      <w:rFonts w:ascii="Raleway" w:hAnsi="Raleway"/>
      <w:color w:val="003087"/>
      <w:sz w:val="180"/>
      <w:szCs w:val="180"/>
    </w:rPr>
  </w:style>
  <w:style w:type="paragraph" w:styleId="ListBullet2">
    <w:name w:val="List Bullet 2"/>
    <w:basedOn w:val="ListParagraph"/>
    <w:uiPriority w:val="99"/>
    <w:unhideWhenUsed/>
    <w:rsid w:val="00292A90"/>
    <w:pPr>
      <w:shd w:val="clear" w:color="auto" w:fill="FFFFFF"/>
      <w:ind w:hanging="360"/>
      <w:jc w:val="both"/>
    </w:pPr>
    <w:rPr>
      <w:rFonts w:eastAsia="Times New Roman" w:cs="Arial"/>
      <w:color w:val="3C3C3C" w:themeColor="background2" w:themeShade="4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4297"/>
    <w:rPr>
      <w:color w:val="61B544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teamworks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8 HTW Theme">
  <a:themeElements>
    <a:clrScheme name="HTW 2018 Colors">
      <a:dk1>
        <a:srgbClr val="3A3A3A"/>
      </a:dk1>
      <a:lt1>
        <a:srgbClr val="FFFFFF"/>
      </a:lt1>
      <a:dk2>
        <a:srgbClr val="003087"/>
      </a:dk2>
      <a:lt2>
        <a:srgbClr val="F2F2F2"/>
      </a:lt2>
      <a:accent1>
        <a:srgbClr val="003087"/>
      </a:accent1>
      <a:accent2>
        <a:srgbClr val="0072CE"/>
      </a:accent2>
      <a:accent3>
        <a:srgbClr val="6CACE4"/>
      </a:accent3>
      <a:accent4>
        <a:srgbClr val="97999B"/>
      </a:accent4>
      <a:accent5>
        <a:srgbClr val="C8C9C7"/>
      </a:accent5>
      <a:accent6>
        <a:srgbClr val="7030A0"/>
      </a:accent6>
      <a:hlink>
        <a:srgbClr val="61B544"/>
      </a:hlink>
      <a:folHlink>
        <a:srgbClr val="AADD6D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18 HTW Theme" id="{19F3EE7B-9258-4495-A745-A95CAAEE14B2}" vid="{34BBE74E-4933-4158-A1B2-4727C4918B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866A3-095C-4AA5-8C2C-58DF51FE2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A450D-A086-4885-84A2-C153C985D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3A221-384A-4381-B1F2-DFF12945DB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Heading 1 </vt:lpstr>
      <vt:lpstr>    Heading 2 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rnickerson@healthteamworks.org</dc:creator>
  <cp:keywords/>
  <dc:description/>
  <cp:lastModifiedBy>Diane Cardwell</cp:lastModifiedBy>
  <cp:revision>24</cp:revision>
  <dcterms:created xsi:type="dcterms:W3CDTF">2018-02-27T15:34:00Z</dcterms:created>
  <dcterms:modified xsi:type="dcterms:W3CDTF">2023-02-21T19:40:00Z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AuthorIds_UIVersion_7680">
    <vt:lpwstr>383</vt:lpwstr>
  </property>
  <property fmtid="{D5CDD505-2E9C-101B-9397-08002B2CF9AE}" pid="4" name="GrammarlyDocumentId">
    <vt:lpwstr>b6c31cf650c6ebe4980b5a61a3776162b54350e715f65ba8e39c679dedad7fc6</vt:lpwstr>
  </property>
</Properties>
</file>