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4E96" w14:textId="4B40DBDD" w:rsidR="00877118" w:rsidRPr="00877118" w:rsidRDefault="00877118" w:rsidP="00877118">
      <w:pPr>
        <w:pStyle w:val="Heading6"/>
        <w:spacing w:before="240" w:after="120" w:line="288" w:lineRule="auto"/>
        <w:rPr>
          <w:rFonts w:asciiTheme="minorHAnsi" w:hAnsiTheme="minorHAnsi" w:cstheme="minorHAnsi"/>
          <w:b/>
          <w:bCs/>
          <w:color w:val="003087" w:themeColor="accent1"/>
          <w:spacing w:val="5"/>
          <w:sz w:val="28"/>
          <w:szCs w:val="28"/>
          <w:u w:val="single"/>
        </w:rPr>
      </w:pPr>
      <w:r w:rsidRPr="00877118">
        <w:rPr>
          <w:rStyle w:val="IntenseReference"/>
          <w:rFonts w:asciiTheme="minorHAnsi" w:hAnsiTheme="minorHAnsi" w:cstheme="minorHAnsi"/>
          <w:sz w:val="28"/>
          <w:szCs w:val="28"/>
        </w:rPr>
        <w:t>Care Conference</w:t>
      </w:r>
      <w:r w:rsidRPr="00877118">
        <w:rPr>
          <w:rStyle w:val="IntenseReference"/>
          <w:rFonts w:asciiTheme="minorHAnsi" w:hAnsiTheme="minorHAnsi" w:cstheme="minorHAnsi"/>
          <w:sz w:val="28"/>
          <w:szCs w:val="28"/>
        </w:rPr>
        <w:fldChar w:fldCharType="begin"/>
      </w:r>
      <w:r w:rsidRPr="00877118">
        <w:rPr>
          <w:rFonts w:asciiTheme="minorHAnsi" w:hAnsiTheme="minorHAnsi" w:cstheme="minorHAnsi"/>
          <w:sz w:val="28"/>
          <w:szCs w:val="28"/>
          <w:u w:val="single"/>
        </w:rPr>
        <w:instrText xml:space="preserve"> XE "</w:instrText>
      </w:r>
      <w:r w:rsidRPr="00877118">
        <w:rPr>
          <w:rStyle w:val="IntenseReference"/>
          <w:rFonts w:asciiTheme="minorHAnsi" w:hAnsiTheme="minorHAnsi" w:cstheme="minorHAnsi"/>
          <w:sz w:val="28"/>
          <w:szCs w:val="28"/>
        </w:rPr>
        <w:instrText>Administrative Time</w:instrText>
      </w:r>
      <w:r w:rsidRPr="00877118">
        <w:rPr>
          <w:rFonts w:asciiTheme="minorHAnsi" w:hAnsiTheme="minorHAnsi" w:cstheme="minorHAnsi"/>
          <w:sz w:val="28"/>
          <w:szCs w:val="28"/>
          <w:u w:val="single"/>
        </w:rPr>
        <w:instrText xml:space="preserve">" </w:instrText>
      </w:r>
      <w:r w:rsidRPr="00877118">
        <w:rPr>
          <w:rStyle w:val="IntenseReference"/>
          <w:rFonts w:asciiTheme="minorHAnsi" w:hAnsiTheme="minorHAnsi" w:cstheme="minorHAnsi"/>
          <w:sz w:val="28"/>
          <w:szCs w:val="28"/>
        </w:rPr>
        <w:fldChar w:fldCharType="end"/>
      </w:r>
      <w:r>
        <w:rPr>
          <w:rStyle w:val="IntenseReference"/>
          <w:rFonts w:asciiTheme="minorHAnsi" w:hAnsiTheme="minorHAnsi" w:cstheme="minorHAnsi"/>
          <w:sz w:val="28"/>
          <w:szCs w:val="28"/>
          <w:u w:val="none"/>
        </w:rPr>
        <w:t xml:space="preserve">  </w:t>
      </w:r>
      <w:r w:rsidRPr="00877118">
        <w:rPr>
          <w:rFonts w:asciiTheme="minorHAnsi" w:hAnsiTheme="minorHAnsi" w:cstheme="minorHAnsi"/>
          <w:szCs w:val="22"/>
        </w:rPr>
        <w:t>Care Conferences include an interdisciplinary team offering input from various perspectives to solve clinical conundrums and complex challenges impeding high and rising risk member progress</w:t>
      </w:r>
    </w:p>
    <w:p w14:paraId="0CFB34B1" w14:textId="2B77598E" w:rsidR="00877118" w:rsidRPr="00877118" w:rsidRDefault="00877118" w:rsidP="00877118">
      <w:pPr>
        <w:pStyle w:val="Heading2"/>
        <w:spacing w:before="0" w:after="160"/>
        <w:rPr>
          <w:sz w:val="28"/>
          <w:szCs w:val="28"/>
        </w:rPr>
      </w:pPr>
      <w:r w:rsidRPr="00B710CA">
        <w:rPr>
          <w:sz w:val="28"/>
          <w:szCs w:val="28"/>
        </w:rPr>
        <w:t xml:space="preserve">Care Conference Step </w:t>
      </w:r>
      <w:r>
        <w:rPr>
          <w:sz w:val="28"/>
          <w:szCs w:val="28"/>
        </w:rPr>
        <w:t>b</w:t>
      </w:r>
      <w:r w:rsidRPr="00B710CA">
        <w:rPr>
          <w:sz w:val="28"/>
          <w:szCs w:val="28"/>
        </w:rPr>
        <w:t xml:space="preserve">y Step Guide </w:t>
      </w:r>
      <w:r>
        <w:rPr>
          <w:sz w:val="28"/>
          <w:szCs w:val="28"/>
        </w:rPr>
        <w:t>Example</w:t>
      </w:r>
    </w:p>
    <w:p w14:paraId="4475C6B1" w14:textId="6D792ECF" w:rsidR="009B37F5" w:rsidRPr="00B710CA" w:rsidRDefault="009B37F5" w:rsidP="009B37F5">
      <w:pPr>
        <w:pStyle w:val="ListParagraph"/>
        <w:numPr>
          <w:ilvl w:val="0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Identify candidate</w:t>
      </w:r>
      <w:r w:rsidR="00877118">
        <w:rPr>
          <w:sz w:val="22"/>
          <w:szCs w:val="22"/>
        </w:rPr>
        <w:t xml:space="preserve"> (a patient who would benefit)</w:t>
      </w:r>
      <w:r w:rsidRPr="00B710CA">
        <w:rPr>
          <w:sz w:val="22"/>
          <w:szCs w:val="22"/>
        </w:rPr>
        <w:t xml:space="preserve"> for care conference</w:t>
      </w:r>
    </w:p>
    <w:p w14:paraId="75545614" w14:textId="77777777" w:rsidR="009B37F5" w:rsidRPr="00B710CA" w:rsidRDefault="009B37F5" w:rsidP="009B37F5">
      <w:pPr>
        <w:pStyle w:val="ListParagraph"/>
        <w:numPr>
          <w:ilvl w:val="1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Criteria to consider:</w:t>
      </w:r>
    </w:p>
    <w:p w14:paraId="3F773F0B" w14:textId="77777777" w:rsidR="009B37F5" w:rsidRPr="00B710CA" w:rsidRDefault="009B37F5" w:rsidP="009B37F5">
      <w:pPr>
        <w:pStyle w:val="ListParagraph"/>
        <w:numPr>
          <w:ilvl w:val="2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 xml:space="preserve">Acute social needs – financial crisis, unsafe home environment, </w:t>
      </w:r>
    </w:p>
    <w:p w14:paraId="5CBA538C" w14:textId="77777777" w:rsidR="009B37F5" w:rsidRPr="00B710CA" w:rsidRDefault="009B37F5" w:rsidP="009B37F5">
      <w:pPr>
        <w:pStyle w:val="ListParagraph"/>
        <w:numPr>
          <w:ilvl w:val="2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Unstable clinical condition – hypoglycemic episodes; COPD flares, CHF</w:t>
      </w:r>
    </w:p>
    <w:p w14:paraId="732417CB" w14:textId="2C0DC0B0" w:rsidR="009B37F5" w:rsidRPr="00B710CA" w:rsidRDefault="009B37F5" w:rsidP="009B37F5">
      <w:pPr>
        <w:pStyle w:val="ListParagraph"/>
        <w:numPr>
          <w:ilvl w:val="2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Unstable mental conditions- Severe Manic / Depression in Bi-pola</w:t>
      </w:r>
      <w:r w:rsidR="00B710CA">
        <w:rPr>
          <w:sz w:val="22"/>
          <w:szCs w:val="22"/>
        </w:rPr>
        <w:t>r</w:t>
      </w:r>
      <w:r w:rsidRPr="00B710CA">
        <w:rPr>
          <w:sz w:val="22"/>
          <w:szCs w:val="22"/>
        </w:rPr>
        <w:t xml:space="preserve"> conditions; poor controlled schizophrenia; Severe depression;  </w:t>
      </w:r>
    </w:p>
    <w:p w14:paraId="4AB1C334" w14:textId="77777777" w:rsidR="009B37F5" w:rsidRPr="00B710CA" w:rsidRDefault="009B37F5" w:rsidP="009B37F5">
      <w:pPr>
        <w:pStyle w:val="ListParagraph"/>
        <w:numPr>
          <w:ilvl w:val="2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Recurrent ED or hospitalizations</w:t>
      </w:r>
    </w:p>
    <w:p w14:paraId="209A707E" w14:textId="77777777" w:rsidR="009B37F5" w:rsidRPr="00B710CA" w:rsidRDefault="009B37F5" w:rsidP="009B37F5">
      <w:pPr>
        <w:pStyle w:val="ListParagraph"/>
        <w:numPr>
          <w:ilvl w:val="2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Patient struggles with med compliance/side effects</w:t>
      </w:r>
    </w:p>
    <w:p w14:paraId="5FDA5A01" w14:textId="787363E0" w:rsidR="009B37F5" w:rsidRPr="00B710CA" w:rsidRDefault="009B37F5" w:rsidP="009B37F5">
      <w:pPr>
        <w:pStyle w:val="ListParagraph"/>
        <w:numPr>
          <w:ilvl w:val="2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 xml:space="preserve">Patient </w:t>
      </w:r>
      <w:r w:rsidR="00877118">
        <w:rPr>
          <w:sz w:val="22"/>
          <w:szCs w:val="22"/>
        </w:rPr>
        <w:t xml:space="preserve">with </w:t>
      </w:r>
      <w:r w:rsidRPr="00B710CA">
        <w:rPr>
          <w:sz w:val="22"/>
          <w:szCs w:val="22"/>
        </w:rPr>
        <w:t>no mov</w:t>
      </w:r>
      <w:r w:rsidR="00877118">
        <w:rPr>
          <w:sz w:val="22"/>
          <w:szCs w:val="22"/>
        </w:rPr>
        <w:t xml:space="preserve">ement </w:t>
      </w:r>
      <w:r w:rsidRPr="00B710CA">
        <w:rPr>
          <w:sz w:val="22"/>
          <w:szCs w:val="22"/>
        </w:rPr>
        <w:t>on goals</w:t>
      </w:r>
    </w:p>
    <w:p w14:paraId="56BBB619" w14:textId="60D86C54" w:rsidR="009B37F5" w:rsidRDefault="009B37F5" w:rsidP="009B37F5">
      <w:pPr>
        <w:pStyle w:val="ListParagraph"/>
        <w:numPr>
          <w:ilvl w:val="2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Other</w:t>
      </w:r>
      <w:r w:rsidR="00877118">
        <w:rPr>
          <w:sz w:val="22"/>
          <w:szCs w:val="22"/>
        </w:rPr>
        <w:t xml:space="preserve">:  </w:t>
      </w:r>
    </w:p>
    <w:p w14:paraId="69C0ADDA" w14:textId="77777777" w:rsidR="00877118" w:rsidRPr="00877118" w:rsidRDefault="00877118" w:rsidP="00877118">
      <w:pPr>
        <w:spacing w:after="0" w:line="240" w:lineRule="auto"/>
        <w:ind w:left="1620"/>
        <w:rPr>
          <w:sz w:val="22"/>
          <w:szCs w:val="22"/>
        </w:rPr>
      </w:pPr>
    </w:p>
    <w:p w14:paraId="7A45BFD6" w14:textId="60CD27C6" w:rsidR="009B37F5" w:rsidRPr="00B710CA" w:rsidRDefault="009B37F5" w:rsidP="009B37F5">
      <w:pPr>
        <w:pStyle w:val="ListParagraph"/>
        <w:numPr>
          <w:ilvl w:val="0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Identify current members of the</w:t>
      </w:r>
      <w:r w:rsidR="00877118">
        <w:rPr>
          <w:sz w:val="22"/>
          <w:szCs w:val="22"/>
        </w:rPr>
        <w:t xml:space="preserve"> patients care</w:t>
      </w:r>
      <w:r w:rsidRPr="00B710CA">
        <w:rPr>
          <w:sz w:val="22"/>
          <w:szCs w:val="22"/>
        </w:rPr>
        <w:t xml:space="preserve"> team to include</w:t>
      </w:r>
    </w:p>
    <w:p w14:paraId="60DD5E04" w14:textId="77777777" w:rsidR="009B37F5" w:rsidRPr="00B710CA" w:rsidRDefault="009B37F5" w:rsidP="009B37F5">
      <w:pPr>
        <w:pStyle w:val="ListParagraph"/>
        <w:numPr>
          <w:ilvl w:val="1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PCP &amp; key team members – consider triage</w:t>
      </w:r>
    </w:p>
    <w:p w14:paraId="276CA13D" w14:textId="77777777" w:rsidR="009B37F5" w:rsidRPr="00B710CA" w:rsidRDefault="009B37F5" w:rsidP="009B37F5">
      <w:pPr>
        <w:pStyle w:val="ListParagraph"/>
        <w:numPr>
          <w:ilvl w:val="1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Behavioral health support – internal or external</w:t>
      </w:r>
    </w:p>
    <w:p w14:paraId="0D725636" w14:textId="77777777" w:rsidR="009B37F5" w:rsidRPr="00B710CA" w:rsidRDefault="009B37F5" w:rsidP="009B37F5">
      <w:pPr>
        <w:pStyle w:val="ListParagraph"/>
        <w:numPr>
          <w:ilvl w:val="1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CDE</w:t>
      </w:r>
    </w:p>
    <w:p w14:paraId="7662202B" w14:textId="77777777" w:rsidR="009B37F5" w:rsidRPr="00B710CA" w:rsidRDefault="009B37F5" w:rsidP="009B37F5">
      <w:pPr>
        <w:pStyle w:val="ListParagraph"/>
        <w:numPr>
          <w:ilvl w:val="1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Health coach</w:t>
      </w:r>
    </w:p>
    <w:p w14:paraId="1723CF32" w14:textId="4993D2E0" w:rsidR="009B37F5" w:rsidRPr="00877118" w:rsidRDefault="009B37F5" w:rsidP="00877118">
      <w:pPr>
        <w:pStyle w:val="ListParagraph"/>
        <w:numPr>
          <w:ilvl w:val="1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 xml:space="preserve">Pharmacist </w:t>
      </w:r>
    </w:p>
    <w:p w14:paraId="53D06743" w14:textId="3893E73A" w:rsidR="009B37F5" w:rsidRDefault="009B37F5" w:rsidP="009B37F5">
      <w:pPr>
        <w:pStyle w:val="ListParagraph"/>
        <w:numPr>
          <w:ilvl w:val="1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Other</w:t>
      </w:r>
    </w:p>
    <w:p w14:paraId="1D1A60A2" w14:textId="77777777" w:rsidR="00877118" w:rsidRPr="00877118" w:rsidRDefault="00877118" w:rsidP="00877118">
      <w:pPr>
        <w:spacing w:after="0" w:line="240" w:lineRule="auto"/>
        <w:ind w:left="720"/>
        <w:rPr>
          <w:sz w:val="22"/>
          <w:szCs w:val="22"/>
        </w:rPr>
      </w:pPr>
    </w:p>
    <w:p w14:paraId="1471E682" w14:textId="517CA4B4" w:rsidR="009B37F5" w:rsidRPr="00B710CA" w:rsidRDefault="009B37F5" w:rsidP="009B37F5">
      <w:pPr>
        <w:pStyle w:val="ListParagraph"/>
        <w:numPr>
          <w:ilvl w:val="0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Identify team members who could provide input but may not be on the team</w:t>
      </w:r>
      <w:r w:rsidR="00A839C1" w:rsidRPr="00B710CA">
        <w:rPr>
          <w:sz w:val="22"/>
          <w:szCs w:val="22"/>
        </w:rPr>
        <w:t>:</w:t>
      </w:r>
    </w:p>
    <w:p w14:paraId="70A4B68E" w14:textId="77777777" w:rsidR="009B37F5" w:rsidRPr="00B710CA" w:rsidRDefault="009B37F5" w:rsidP="009B37F5">
      <w:pPr>
        <w:pStyle w:val="ListParagraph"/>
        <w:numPr>
          <w:ilvl w:val="1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Behavioral health</w:t>
      </w:r>
    </w:p>
    <w:p w14:paraId="79FC61AA" w14:textId="77777777" w:rsidR="009B37F5" w:rsidRPr="00B710CA" w:rsidRDefault="009B37F5" w:rsidP="009B37F5">
      <w:pPr>
        <w:pStyle w:val="ListParagraph"/>
        <w:numPr>
          <w:ilvl w:val="1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Health coach</w:t>
      </w:r>
    </w:p>
    <w:p w14:paraId="623BAF2A" w14:textId="52633035" w:rsidR="009B37F5" w:rsidRPr="00B710CA" w:rsidRDefault="009B37F5" w:rsidP="009B37F5">
      <w:pPr>
        <w:pStyle w:val="ListParagraph"/>
        <w:numPr>
          <w:ilvl w:val="1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Benefits</w:t>
      </w:r>
      <w:r w:rsidR="00877118">
        <w:rPr>
          <w:sz w:val="22"/>
          <w:szCs w:val="22"/>
        </w:rPr>
        <w:t xml:space="preserve"> staff</w:t>
      </w:r>
    </w:p>
    <w:p w14:paraId="26BBDA91" w14:textId="77777777" w:rsidR="009B37F5" w:rsidRPr="00B710CA" w:rsidRDefault="009B37F5" w:rsidP="009B37F5">
      <w:pPr>
        <w:pStyle w:val="ListParagraph"/>
        <w:numPr>
          <w:ilvl w:val="1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Social worker – Community Health Worker</w:t>
      </w:r>
    </w:p>
    <w:p w14:paraId="0FBCAD44" w14:textId="5F346D97" w:rsidR="009B37F5" w:rsidRDefault="009B37F5" w:rsidP="009B37F5">
      <w:pPr>
        <w:pStyle w:val="ListParagraph"/>
        <w:numPr>
          <w:ilvl w:val="1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Pharmacist</w:t>
      </w:r>
    </w:p>
    <w:p w14:paraId="795D3183" w14:textId="7F5EAD51" w:rsidR="00877118" w:rsidRPr="00B710CA" w:rsidRDefault="00877118" w:rsidP="009B37F5">
      <w:pPr>
        <w:pStyle w:val="ListParagraph"/>
        <w:numPr>
          <w:ilvl w:val="1"/>
          <w:numId w:val="2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Specialty providers/staff, if applicable </w:t>
      </w:r>
    </w:p>
    <w:p w14:paraId="544FD335" w14:textId="77777777" w:rsidR="009B37F5" w:rsidRPr="00B710CA" w:rsidRDefault="009B37F5" w:rsidP="009B37F5">
      <w:pPr>
        <w:pStyle w:val="ListParagraph"/>
        <w:ind w:left="1080"/>
        <w:rPr>
          <w:sz w:val="22"/>
          <w:szCs w:val="22"/>
        </w:rPr>
      </w:pPr>
    </w:p>
    <w:p w14:paraId="1566795D" w14:textId="35C764D5" w:rsidR="009B37F5" w:rsidRPr="00B710CA" w:rsidRDefault="009B37F5" w:rsidP="009B37F5">
      <w:pPr>
        <w:pStyle w:val="ListParagraph"/>
        <w:numPr>
          <w:ilvl w:val="0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Create an initial value statement for the care conference</w:t>
      </w:r>
    </w:p>
    <w:p w14:paraId="3D74183F" w14:textId="7A08B714" w:rsidR="00A839C1" w:rsidRPr="00B710CA" w:rsidRDefault="001A03A3" w:rsidP="00A839C1">
      <w:pPr>
        <w:pStyle w:val="ListParagraph"/>
        <w:numPr>
          <w:ilvl w:val="1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Communicate the</w:t>
      </w:r>
      <w:r w:rsidR="00A839C1" w:rsidRPr="00B710CA">
        <w:rPr>
          <w:sz w:val="22"/>
          <w:szCs w:val="22"/>
        </w:rPr>
        <w:t xml:space="preserve"> purpose of the care conference</w:t>
      </w:r>
      <w:r w:rsidRPr="00B710CA">
        <w:rPr>
          <w:sz w:val="22"/>
          <w:szCs w:val="22"/>
        </w:rPr>
        <w:t xml:space="preserve">, consider role specific role/responsibility </w:t>
      </w:r>
      <w:r w:rsidR="00B710CA" w:rsidRPr="00B710CA">
        <w:rPr>
          <w:sz w:val="22"/>
          <w:szCs w:val="22"/>
        </w:rPr>
        <w:t xml:space="preserve">content if applicable. </w:t>
      </w:r>
    </w:p>
    <w:p w14:paraId="458B1527" w14:textId="0D6DDD2E" w:rsidR="00A839C1" w:rsidRPr="00B710CA" w:rsidRDefault="00A839C1" w:rsidP="00A839C1">
      <w:pPr>
        <w:pStyle w:val="ListParagraph"/>
        <w:numPr>
          <w:ilvl w:val="2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Example:  The purpose of the care conference is to ensure optimal care plan for patients with complex health and social needs.</w:t>
      </w:r>
    </w:p>
    <w:p w14:paraId="4ACAEF6C" w14:textId="62DDBDC9" w:rsidR="00A839C1" w:rsidRPr="00B710CA" w:rsidRDefault="00A839C1" w:rsidP="00A839C1">
      <w:pPr>
        <w:pStyle w:val="ListParagraph"/>
        <w:numPr>
          <w:ilvl w:val="3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Solicit team input on patient needs</w:t>
      </w:r>
    </w:p>
    <w:p w14:paraId="6FC6B2CA" w14:textId="12955D57" w:rsidR="00A839C1" w:rsidRPr="00B710CA" w:rsidRDefault="00A839C1" w:rsidP="00A839C1">
      <w:pPr>
        <w:pStyle w:val="ListParagraph"/>
        <w:numPr>
          <w:ilvl w:val="3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Engage the team to define the goals and ensure that all agree on the goals</w:t>
      </w:r>
    </w:p>
    <w:p w14:paraId="1A30CE88" w14:textId="77777777" w:rsidR="00B710CA" w:rsidRPr="00B710CA" w:rsidRDefault="00A839C1" w:rsidP="00A839C1">
      <w:pPr>
        <w:pStyle w:val="ListParagraph"/>
        <w:numPr>
          <w:ilvl w:val="3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Collaborate and bring team expertise to define steps and opportunities to meet the goals</w:t>
      </w:r>
    </w:p>
    <w:p w14:paraId="09C2CFD4" w14:textId="77777777" w:rsidR="00B710CA" w:rsidRPr="00B710CA" w:rsidRDefault="00B710CA" w:rsidP="00B710CA">
      <w:pPr>
        <w:pStyle w:val="ListParagraph"/>
        <w:numPr>
          <w:ilvl w:val="2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Example:  Role Specific Needs</w:t>
      </w:r>
    </w:p>
    <w:p w14:paraId="3E7AE282" w14:textId="77777777" w:rsidR="00B710CA" w:rsidRPr="00B710CA" w:rsidRDefault="00B710CA" w:rsidP="00B710CA">
      <w:pPr>
        <w:pStyle w:val="ListParagraph"/>
        <w:numPr>
          <w:ilvl w:val="3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lastRenderedPageBreak/>
        <w:t>Pharmacy review for potential medication side effects that impact energy level</w:t>
      </w:r>
    </w:p>
    <w:p w14:paraId="3C0B8B4E" w14:textId="77777777" w:rsidR="00B710CA" w:rsidRPr="00B710CA" w:rsidRDefault="00B710CA" w:rsidP="00B710CA">
      <w:pPr>
        <w:pStyle w:val="ListParagraph"/>
        <w:numPr>
          <w:ilvl w:val="3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BH update on mental health status as it impacts much of patient ability to act on goals</w:t>
      </w:r>
    </w:p>
    <w:p w14:paraId="072A9E36" w14:textId="56E8623E" w:rsidR="00A839C1" w:rsidRPr="00B710CA" w:rsidRDefault="00B710CA" w:rsidP="00B710CA">
      <w:pPr>
        <w:pStyle w:val="ListParagraph"/>
        <w:numPr>
          <w:ilvl w:val="3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 xml:space="preserve">PCP – confirm clinical goals </w:t>
      </w:r>
      <w:r w:rsidR="00A839C1" w:rsidRPr="00B710CA">
        <w:rPr>
          <w:sz w:val="22"/>
          <w:szCs w:val="22"/>
        </w:rPr>
        <w:t xml:space="preserve"> </w:t>
      </w:r>
    </w:p>
    <w:p w14:paraId="0E2E2265" w14:textId="423D3A1E" w:rsidR="00D629B2" w:rsidRDefault="009B37F5" w:rsidP="00B710CA">
      <w:pPr>
        <w:pStyle w:val="ListParagraph"/>
        <w:numPr>
          <w:ilvl w:val="1"/>
          <w:numId w:val="21"/>
        </w:numPr>
        <w:spacing w:after="0" w:line="240" w:lineRule="auto"/>
        <w:rPr>
          <w:sz w:val="22"/>
          <w:szCs w:val="22"/>
        </w:rPr>
      </w:pPr>
      <w:r w:rsidRPr="00B710CA">
        <w:rPr>
          <w:sz w:val="22"/>
          <w:szCs w:val="22"/>
        </w:rPr>
        <w:t>Create patient summary to share in advanc</w:t>
      </w:r>
      <w:r w:rsidR="00B710CA">
        <w:rPr>
          <w:sz w:val="22"/>
          <w:szCs w:val="22"/>
        </w:rPr>
        <w:t>e</w:t>
      </w:r>
    </w:p>
    <w:p w14:paraId="41EB7B12" w14:textId="77777777" w:rsidR="00877118" w:rsidRPr="00877118" w:rsidRDefault="00877118" w:rsidP="00877118">
      <w:pPr>
        <w:spacing w:after="0" w:line="240" w:lineRule="auto"/>
        <w:ind w:left="720"/>
        <w:rPr>
          <w:sz w:val="22"/>
          <w:szCs w:val="22"/>
        </w:rPr>
      </w:pPr>
    </w:p>
    <w:p w14:paraId="708593E9" w14:textId="5E0E86AB" w:rsidR="00B710CA" w:rsidRDefault="00B710CA" w:rsidP="00B710CA">
      <w:pPr>
        <w:pStyle w:val="ListParagraph"/>
        <w:numPr>
          <w:ilvl w:val="0"/>
          <w:numId w:val="2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Schedule Care Conference </w:t>
      </w:r>
    </w:p>
    <w:p w14:paraId="6E5132E6" w14:textId="22ED4F77" w:rsidR="00B710CA" w:rsidRDefault="00B710CA" w:rsidP="00B710CA">
      <w:pPr>
        <w:pStyle w:val="ListParagraph"/>
        <w:numPr>
          <w:ilvl w:val="1"/>
          <w:numId w:val="2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Consider a recurring Care Conference time slot for all team members to facilitate ease of scheduling</w:t>
      </w:r>
    </w:p>
    <w:p w14:paraId="050E51BD" w14:textId="2F4026A1" w:rsidR="00B710CA" w:rsidRDefault="00B710CA" w:rsidP="00B710CA">
      <w:pPr>
        <w:pStyle w:val="ListParagraph"/>
        <w:numPr>
          <w:ilvl w:val="1"/>
          <w:numId w:val="2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If not recurring, schedule a minimum of 2 weeks in advance</w:t>
      </w:r>
    </w:p>
    <w:p w14:paraId="4B16A902" w14:textId="10780DE2" w:rsidR="00B710CA" w:rsidRDefault="00B710CA" w:rsidP="00B710CA">
      <w:pPr>
        <w:pStyle w:val="ListParagraph"/>
        <w:numPr>
          <w:ilvl w:val="2"/>
          <w:numId w:val="2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Send note on patient to be reviewed 2 weeks prior</w:t>
      </w:r>
    </w:p>
    <w:p w14:paraId="68B95BE2" w14:textId="00D7A2D0" w:rsidR="00B710CA" w:rsidRDefault="00B710CA" w:rsidP="00B710CA">
      <w:pPr>
        <w:pStyle w:val="ListParagraph"/>
        <w:numPr>
          <w:ilvl w:val="2"/>
          <w:numId w:val="2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Send update / reminder 1 week prior, include patient summary </w:t>
      </w:r>
    </w:p>
    <w:p w14:paraId="2760AB64" w14:textId="04BA87F2" w:rsidR="00B710CA" w:rsidRDefault="00B710CA" w:rsidP="00B710CA">
      <w:pPr>
        <w:pStyle w:val="ListParagraph"/>
        <w:numPr>
          <w:ilvl w:val="1"/>
          <w:numId w:val="2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Solicit input prior on priority patients for Care Conference discussion, ideally three weeks prior</w:t>
      </w:r>
    </w:p>
    <w:p w14:paraId="18201C60" w14:textId="243D500B" w:rsidR="00B710CA" w:rsidRDefault="00B710CA" w:rsidP="00B710CA">
      <w:pPr>
        <w:pStyle w:val="ListParagraph"/>
        <w:numPr>
          <w:ilvl w:val="2"/>
          <w:numId w:val="2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Consider potential of </w:t>
      </w:r>
      <w:r w:rsidR="00877118">
        <w:rPr>
          <w:sz w:val="22"/>
          <w:szCs w:val="22"/>
        </w:rPr>
        <w:t>discussing multiple patients,</w:t>
      </w:r>
      <w:r>
        <w:rPr>
          <w:sz w:val="22"/>
          <w:szCs w:val="22"/>
        </w:rPr>
        <w:t xml:space="preserve"> if applicable</w:t>
      </w:r>
    </w:p>
    <w:p w14:paraId="35E1133D" w14:textId="77777777" w:rsidR="00877118" w:rsidRPr="00877118" w:rsidRDefault="00877118" w:rsidP="00877118">
      <w:pPr>
        <w:spacing w:after="0" w:line="240" w:lineRule="auto"/>
        <w:ind w:left="1620"/>
        <w:rPr>
          <w:sz w:val="22"/>
          <w:szCs w:val="22"/>
        </w:rPr>
      </w:pPr>
    </w:p>
    <w:p w14:paraId="2605F367" w14:textId="563C6DA5" w:rsidR="00B710CA" w:rsidRDefault="00B710CA" w:rsidP="00B710CA">
      <w:pPr>
        <w:pStyle w:val="ListParagraph"/>
        <w:numPr>
          <w:ilvl w:val="0"/>
          <w:numId w:val="2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Care Conference even</w:t>
      </w:r>
      <w:r w:rsidR="00284513">
        <w:rPr>
          <w:sz w:val="22"/>
          <w:szCs w:val="22"/>
        </w:rPr>
        <w:t>t</w:t>
      </w:r>
    </w:p>
    <w:p w14:paraId="7A9552D3" w14:textId="2A73575C" w:rsidR="00B710CA" w:rsidRDefault="00B710CA" w:rsidP="00B710CA">
      <w:pPr>
        <w:pStyle w:val="ListParagraph"/>
        <w:numPr>
          <w:ilvl w:val="1"/>
          <w:numId w:val="2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Introductions if applicable</w:t>
      </w:r>
    </w:p>
    <w:p w14:paraId="25EB3785" w14:textId="36536D52" w:rsidR="00B710CA" w:rsidRDefault="00B710CA" w:rsidP="00B710CA">
      <w:pPr>
        <w:pStyle w:val="ListParagraph"/>
        <w:numPr>
          <w:ilvl w:val="1"/>
          <w:numId w:val="2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Review general purpose of care conference</w:t>
      </w:r>
    </w:p>
    <w:p w14:paraId="3995C219" w14:textId="1F79846F" w:rsidR="00B710CA" w:rsidRDefault="00B710CA" w:rsidP="00B710CA">
      <w:pPr>
        <w:pStyle w:val="ListParagraph"/>
        <w:numPr>
          <w:ilvl w:val="1"/>
          <w:numId w:val="2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Identify person to keep notes from discussion</w:t>
      </w:r>
    </w:p>
    <w:p w14:paraId="04752C34" w14:textId="4F8C932E" w:rsidR="00B710CA" w:rsidRDefault="00B710CA" w:rsidP="00B710CA">
      <w:pPr>
        <w:pStyle w:val="ListParagraph"/>
        <w:numPr>
          <w:ilvl w:val="1"/>
          <w:numId w:val="2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Review Patient Summary – with additional detail, include potential value opportunities with care conference and collaboration</w:t>
      </w:r>
    </w:p>
    <w:p w14:paraId="5EF72A6C" w14:textId="351F2B30" w:rsidR="00B710CA" w:rsidRDefault="00B710CA" w:rsidP="00B710CA">
      <w:pPr>
        <w:pStyle w:val="ListParagraph"/>
        <w:numPr>
          <w:ilvl w:val="1"/>
          <w:numId w:val="2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Engage attendees in patient care review </w:t>
      </w:r>
    </w:p>
    <w:p w14:paraId="07C89D9E" w14:textId="0EF37F60" w:rsidR="00B710CA" w:rsidRDefault="00B710CA" w:rsidP="00B710CA">
      <w:pPr>
        <w:pStyle w:val="ListParagraph"/>
        <w:numPr>
          <w:ilvl w:val="2"/>
          <w:numId w:val="2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Solicit input and expertise</w:t>
      </w:r>
    </w:p>
    <w:p w14:paraId="2E6A3B60" w14:textId="586D1D50" w:rsidR="00B710CA" w:rsidRDefault="00B710CA" w:rsidP="00B710CA">
      <w:pPr>
        <w:pStyle w:val="ListParagraph"/>
        <w:numPr>
          <w:ilvl w:val="2"/>
          <w:numId w:val="2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Summarize next steps, updated goals, action steps, accountability</w:t>
      </w:r>
    </w:p>
    <w:p w14:paraId="6D0A78A0" w14:textId="132FF8E5" w:rsidR="00B710CA" w:rsidRDefault="00B710CA" w:rsidP="00B710CA">
      <w:pPr>
        <w:pStyle w:val="ListParagraph"/>
        <w:numPr>
          <w:ilvl w:val="2"/>
          <w:numId w:val="2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Define documentation in patient chart for all to review </w:t>
      </w:r>
    </w:p>
    <w:p w14:paraId="5A49646E" w14:textId="7933B058" w:rsidR="00B710CA" w:rsidRDefault="00B710CA" w:rsidP="00B710CA">
      <w:pPr>
        <w:pStyle w:val="ListParagraph"/>
        <w:numPr>
          <w:ilvl w:val="2"/>
          <w:numId w:val="2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Define follow-up timeframe </w:t>
      </w:r>
    </w:p>
    <w:p w14:paraId="4F012664" w14:textId="25C0D74A" w:rsidR="00B710CA" w:rsidRPr="00B710CA" w:rsidRDefault="00B710CA" w:rsidP="00B710CA">
      <w:pPr>
        <w:pStyle w:val="ListParagraph"/>
        <w:numPr>
          <w:ilvl w:val="1"/>
          <w:numId w:val="2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Schedule follow-up if applicable or communication </w:t>
      </w:r>
    </w:p>
    <w:p w14:paraId="2DE507E6" w14:textId="77777777" w:rsidR="00B04D78" w:rsidRPr="00B04D78" w:rsidRDefault="00B04D78" w:rsidP="00B04D78">
      <w:pPr>
        <w:rPr>
          <w:rFonts w:ascii="Raleway" w:eastAsia="Times New Roman" w:hAnsi="Raleway" w:cs="Arial"/>
          <w:sz w:val="32"/>
          <w:szCs w:val="32"/>
        </w:rPr>
      </w:pPr>
    </w:p>
    <w:p w14:paraId="566761DC" w14:textId="77777777" w:rsidR="00B04D78" w:rsidRPr="00B04D78" w:rsidRDefault="00B04D78" w:rsidP="00B04D78">
      <w:pPr>
        <w:rPr>
          <w:rFonts w:ascii="Raleway" w:eastAsia="Times New Roman" w:hAnsi="Raleway" w:cs="Arial"/>
          <w:sz w:val="32"/>
          <w:szCs w:val="32"/>
        </w:rPr>
      </w:pPr>
    </w:p>
    <w:p w14:paraId="4F864D0E" w14:textId="34EB8A4E" w:rsidR="00D629B2" w:rsidRPr="00B04D78" w:rsidRDefault="00B04D78" w:rsidP="00B04D78">
      <w:pPr>
        <w:tabs>
          <w:tab w:val="left" w:pos="4024"/>
        </w:tabs>
        <w:rPr>
          <w:rFonts w:ascii="Raleway" w:eastAsia="Times New Roman" w:hAnsi="Raleway" w:cs="Arial"/>
          <w:sz w:val="32"/>
          <w:szCs w:val="32"/>
        </w:rPr>
      </w:pPr>
      <w:r>
        <w:rPr>
          <w:rFonts w:ascii="Raleway" w:eastAsia="Times New Roman" w:hAnsi="Raleway" w:cs="Arial"/>
          <w:sz w:val="32"/>
          <w:szCs w:val="32"/>
        </w:rPr>
        <w:tab/>
      </w:r>
    </w:p>
    <w:sectPr w:rsidR="00D629B2" w:rsidRPr="00B04D78" w:rsidSect="004662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0" w:right="1080" w:bottom="1080" w:left="1080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CD67" w14:textId="77777777" w:rsidR="00705BAD" w:rsidRDefault="00705BAD" w:rsidP="005F218F">
      <w:r>
        <w:separator/>
      </w:r>
    </w:p>
    <w:p w14:paraId="65F1C015" w14:textId="77777777" w:rsidR="00705BAD" w:rsidRDefault="00705BAD"/>
  </w:endnote>
  <w:endnote w:type="continuationSeparator" w:id="0">
    <w:p w14:paraId="1854CDDE" w14:textId="77777777" w:rsidR="00705BAD" w:rsidRDefault="00705BAD" w:rsidP="005F218F">
      <w:r>
        <w:continuationSeparator/>
      </w:r>
    </w:p>
    <w:p w14:paraId="086A8103" w14:textId="77777777" w:rsidR="00705BAD" w:rsidRDefault="00705BAD"/>
  </w:endnote>
  <w:endnote w:type="continuationNotice" w:id="1">
    <w:p w14:paraId="601BAFD1" w14:textId="77777777" w:rsidR="00705BAD" w:rsidRDefault="00705B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99362792"/>
      <w:docPartObj>
        <w:docPartGallery w:val="Page Numbers (Bottom of Page)"/>
        <w:docPartUnique/>
      </w:docPartObj>
    </w:sdtPr>
    <w:sdtContent>
      <w:p w14:paraId="0E2E2281" w14:textId="77777777" w:rsidR="005F218F" w:rsidRDefault="005F218F" w:rsidP="00F94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2E2282" w14:textId="77777777" w:rsidR="005F218F" w:rsidRDefault="005F218F" w:rsidP="005F218F">
    <w:pPr>
      <w:pStyle w:val="Footer"/>
      <w:ind w:firstLine="360"/>
    </w:pPr>
  </w:p>
  <w:p w14:paraId="09DFB51F" w14:textId="77777777" w:rsidR="00A47642" w:rsidRDefault="00A476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2283" w14:textId="40EF351A" w:rsidR="005F218F" w:rsidRPr="00292A90" w:rsidRDefault="005F218F" w:rsidP="00292A90">
    <w:pPr>
      <w:pStyle w:val="Footer"/>
      <w:framePr w:wrap="none" w:vAnchor="text" w:hAnchor="page" w:x="609" w:y="137"/>
      <w:rPr>
        <w:rStyle w:val="PageNumber"/>
        <w:rFonts w:ascii="Georgia" w:hAnsi="Georgia"/>
      </w:rPr>
    </w:pPr>
  </w:p>
  <w:p w14:paraId="338156C8" w14:textId="0852E3A9" w:rsidR="00B04D78" w:rsidRDefault="00705BAD" w:rsidP="00170F20">
    <w:pPr>
      <w:pStyle w:val="Footer"/>
      <w:tabs>
        <w:tab w:val="clear" w:pos="9360"/>
        <w:tab w:val="right" w:pos="10080"/>
      </w:tabs>
    </w:pPr>
    <w:r>
      <w:rPr>
        <w:noProof/>
      </w:rPr>
      <w:pict w14:anchorId="6BC50B3B">
        <v:rect id="_x0000_i1025" alt="" style="width:439pt;height:1.45pt;mso-width-percent:0;mso-height-percent:0;mso-width-percent:0;mso-height-percent:0" o:hrpct="871" o:hralign="center" o:hrstd="t" o:hr="t" fillcolor="#a0a0a0" stroked="f"/>
      </w:pict>
    </w:r>
  </w:p>
  <w:p w14:paraId="65E7CCBC" w14:textId="6036DB20" w:rsidR="0085215D" w:rsidRPr="00292A90" w:rsidRDefault="008D7A1E" w:rsidP="00292A90">
    <w:pPr>
      <w:pStyle w:val="Footer"/>
    </w:pPr>
    <w:r w:rsidRPr="00466272">
      <w:rPr>
        <w:rFonts w:ascii="Calibri" w:hAnsi="Calibri" w:cs="Calibri"/>
        <w:noProof/>
      </w:rPr>
      <w:drawing>
        <wp:anchor distT="0" distB="0" distL="114300" distR="114300" simplePos="0" relativeHeight="251665407" behindDoc="1" locked="0" layoutInCell="1" allowOverlap="1" wp14:anchorId="0E2E228B" wp14:editId="7F953AB2">
          <wp:simplePos x="0" y="0"/>
          <wp:positionH relativeFrom="column">
            <wp:posOffset>-1359367</wp:posOffset>
          </wp:positionH>
          <wp:positionV relativeFrom="paragraph">
            <wp:posOffset>-232477</wp:posOffset>
          </wp:positionV>
          <wp:extent cx="2295144" cy="2368296"/>
          <wp:effectExtent l="0" t="0" r="0" b="0"/>
          <wp:wrapNone/>
          <wp:docPr id="26" name="Picture 14" descr="HTW_Logo_Vert_3C.png">
            <a:extLst xmlns:a="http://schemas.openxmlformats.org/drawingml/2006/main">
              <a:ext uri="{FF2B5EF4-FFF2-40B4-BE49-F238E27FC236}">
                <a16:creationId xmlns:a16="http://schemas.microsoft.com/office/drawing/2014/main" id="{90D18372-FC0A-744E-80BB-8F20C46C10D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HTW_Logo_Vert_3C.png">
                    <a:extLst>
                      <a:ext uri="{FF2B5EF4-FFF2-40B4-BE49-F238E27FC236}">
                        <a16:creationId xmlns:a16="http://schemas.microsoft.com/office/drawing/2014/main" id="{90D18372-FC0A-744E-80BB-8F20C46C10D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82" r="29711" b="25820"/>
                  <a:stretch/>
                </pic:blipFill>
                <pic:spPr bwMode="auto">
                  <a:xfrm>
                    <a:off x="0" y="0"/>
                    <a:ext cx="2295144" cy="2368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2348907"/>
    <w:bookmarkStart w:id="1" w:name="_Hlk2348908"/>
    <w:bookmarkStart w:id="2" w:name="_Hlk4925673"/>
    <w:bookmarkStart w:id="3" w:name="_Hlk4925674"/>
  </w:p>
  <w:p w14:paraId="2FD39F8A" w14:textId="77777777" w:rsidR="00466272" w:rsidRDefault="00466272" w:rsidP="00292A90">
    <w:pPr>
      <w:pStyle w:val="Footer"/>
    </w:pPr>
  </w:p>
  <w:bookmarkEnd w:id="0"/>
  <w:bookmarkEnd w:id="1"/>
  <w:bookmarkEnd w:id="2"/>
  <w:bookmarkEnd w:id="3"/>
  <w:p w14:paraId="7CD605EF" w14:textId="6C32CE15" w:rsidR="0011718E" w:rsidRPr="00CF4EA5" w:rsidRDefault="0085215D" w:rsidP="004C65AA">
    <w:pPr>
      <w:pStyle w:val="Footer"/>
      <w:tabs>
        <w:tab w:val="clear" w:pos="9360"/>
        <w:tab w:val="right" w:pos="9990"/>
      </w:tabs>
      <w:ind w:firstLine="3600"/>
      <w:jc w:val="left"/>
      <w:rPr>
        <w:rFonts w:ascii="Calibri" w:hAnsi="Calibri" w:cs="Calibri"/>
      </w:rPr>
    </w:pPr>
    <w:r w:rsidRPr="00466272">
      <w:rPr>
        <w:rFonts w:ascii="Calibri" w:hAnsi="Calibri" w:cs="Calibri"/>
      </w:rPr>
      <w:t>©1996-20</w:t>
    </w:r>
    <w:r w:rsidR="00714925" w:rsidRPr="00466272">
      <w:rPr>
        <w:rFonts w:ascii="Calibri" w:hAnsi="Calibri" w:cs="Calibri"/>
      </w:rPr>
      <w:t>2</w:t>
    </w:r>
    <w:r w:rsidR="00806737">
      <w:rPr>
        <w:rFonts w:ascii="Calibri" w:hAnsi="Calibri" w:cs="Calibri"/>
      </w:rPr>
      <w:t>3</w:t>
    </w:r>
    <w:r w:rsidR="00564E26" w:rsidRPr="00466272">
      <w:rPr>
        <w:rFonts w:ascii="Calibri" w:hAnsi="Calibri" w:cs="Calibri"/>
      </w:rPr>
      <w:t xml:space="preserve"> | </w:t>
    </w:r>
    <w:hyperlink r:id="rId2" w:history="1">
      <w:r w:rsidR="009A24CA" w:rsidRPr="000E5D05">
        <w:rPr>
          <w:rStyle w:val="Hyperlink"/>
          <w:rFonts w:ascii="Calibri" w:hAnsi="Calibri" w:cs="Calibri"/>
          <w:color w:val="003399"/>
        </w:rPr>
        <w:t>www.healthteamworks.org</w:t>
      </w:r>
    </w:hyperlink>
    <w:r w:rsidR="009A24CA">
      <w:rPr>
        <w:rFonts w:ascii="Calibri" w:hAnsi="Calibri" w:cs="Calibri"/>
      </w:rPr>
      <w:tab/>
    </w:r>
    <w:r w:rsidR="004C65AA">
      <w:rPr>
        <w:rFonts w:ascii="Calibri" w:hAnsi="Calibri" w:cs="Calibri"/>
      </w:rPr>
      <w:t xml:space="preserve">                     </w:t>
    </w:r>
    <w:r w:rsidR="009A24CA" w:rsidRPr="009A24CA">
      <w:rPr>
        <w:rFonts w:ascii="Calibri" w:hAnsi="Calibri" w:cs="Calibri"/>
      </w:rPr>
      <w:fldChar w:fldCharType="begin"/>
    </w:r>
    <w:r w:rsidR="009A24CA" w:rsidRPr="009A24CA">
      <w:rPr>
        <w:rFonts w:ascii="Calibri" w:hAnsi="Calibri" w:cs="Calibri"/>
      </w:rPr>
      <w:instrText xml:space="preserve"> PAGE   \* MERGEFORMAT </w:instrText>
    </w:r>
    <w:r w:rsidR="009A24CA" w:rsidRPr="009A24CA">
      <w:rPr>
        <w:rFonts w:ascii="Calibri" w:hAnsi="Calibri" w:cs="Calibri"/>
      </w:rPr>
      <w:fldChar w:fldCharType="separate"/>
    </w:r>
    <w:r w:rsidR="009A24CA" w:rsidRPr="009A24CA">
      <w:rPr>
        <w:rFonts w:ascii="Calibri" w:hAnsi="Calibri" w:cs="Calibri"/>
        <w:b/>
        <w:bCs/>
        <w:noProof/>
      </w:rPr>
      <w:t>1</w:t>
    </w:r>
    <w:r w:rsidR="009A24CA" w:rsidRPr="009A24CA">
      <w:rPr>
        <w:rFonts w:ascii="Calibri" w:hAnsi="Calibri" w:cs="Calibri"/>
        <w:b/>
        <w:bCs/>
        <w:noProof/>
      </w:rPr>
      <w:fldChar w:fldCharType="end"/>
    </w:r>
    <w:r w:rsidR="009A24CA" w:rsidRPr="009A24CA">
      <w:rPr>
        <w:rFonts w:ascii="Calibri" w:hAnsi="Calibri" w:cs="Calibri"/>
        <w:b/>
        <w:bCs/>
      </w:rPr>
      <w:t xml:space="preserve"> </w:t>
    </w:r>
    <w:r w:rsidR="009A24CA" w:rsidRPr="009A24CA">
      <w:rPr>
        <w:rFonts w:ascii="Calibri" w:hAnsi="Calibri" w:cs="Calibri"/>
      </w:rPr>
      <w:t>|</w:t>
    </w:r>
    <w:r w:rsidR="009A24CA" w:rsidRPr="009A24CA">
      <w:rPr>
        <w:rFonts w:ascii="Calibri" w:hAnsi="Calibri" w:cs="Calibri"/>
        <w:b/>
        <w:bCs/>
      </w:rPr>
      <w:t xml:space="preserve"> </w:t>
    </w:r>
    <w:r w:rsidR="009A24CA" w:rsidRPr="009A24CA">
      <w:rPr>
        <w:rFonts w:ascii="Calibri" w:hAnsi="Calibri" w:cs="Calibri"/>
        <w:color w:val="7F7F7F" w:themeColor="background1" w:themeShade="7F"/>
        <w:spacing w:val="60"/>
      </w:rPr>
      <w:t>Page</w:t>
    </w:r>
    <w:r w:rsidR="009A24CA">
      <w:rPr>
        <w:rFonts w:ascii="Calibri" w:hAnsi="Calibri" w:cs="Calibr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8649" w14:textId="77777777" w:rsidR="00806737" w:rsidRDefault="00806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4C91" w14:textId="77777777" w:rsidR="00705BAD" w:rsidRDefault="00705BAD" w:rsidP="005F218F">
      <w:r>
        <w:separator/>
      </w:r>
    </w:p>
    <w:p w14:paraId="777125A6" w14:textId="77777777" w:rsidR="00705BAD" w:rsidRDefault="00705BAD"/>
  </w:footnote>
  <w:footnote w:type="continuationSeparator" w:id="0">
    <w:p w14:paraId="18952436" w14:textId="77777777" w:rsidR="00705BAD" w:rsidRDefault="00705BAD" w:rsidP="005F218F">
      <w:r>
        <w:continuationSeparator/>
      </w:r>
    </w:p>
    <w:p w14:paraId="2C9AF56C" w14:textId="77777777" w:rsidR="00705BAD" w:rsidRDefault="00705BAD"/>
  </w:footnote>
  <w:footnote w:type="continuationNotice" w:id="1">
    <w:p w14:paraId="7B01B222" w14:textId="77777777" w:rsidR="00705BAD" w:rsidRDefault="00705B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32F2" w14:textId="77777777" w:rsidR="00806737" w:rsidRDefault="00806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055C" w14:textId="27D1A176" w:rsidR="002C2D42" w:rsidRDefault="00A816AB" w:rsidP="002160C5">
    <w:pPr>
      <w:pStyle w:val="Header"/>
      <w:tabs>
        <w:tab w:val="clear" w:pos="4680"/>
        <w:tab w:val="clear" w:pos="9360"/>
        <w:tab w:val="center" w:pos="5040"/>
      </w:tabs>
    </w:pPr>
    <w:r>
      <w:rPr>
        <w:rFonts w:ascii="Raleway" w:eastAsiaTheme="minorEastAsia" w:hAnsi="Raleway"/>
        <w:b/>
        <w:bCs/>
        <w:noProof/>
        <w:sz w:val="28"/>
        <w:szCs w:val="28"/>
      </w:rPr>
      <w:drawing>
        <wp:anchor distT="0" distB="0" distL="114300" distR="114300" simplePos="0" relativeHeight="251663359" behindDoc="1" locked="0" layoutInCell="1" allowOverlap="1" wp14:anchorId="0E2E2287" wp14:editId="582EFF64">
          <wp:simplePos x="0" y="0"/>
          <wp:positionH relativeFrom="column">
            <wp:posOffset>31115</wp:posOffset>
          </wp:positionH>
          <wp:positionV relativeFrom="page">
            <wp:posOffset>196817</wp:posOffset>
          </wp:positionV>
          <wp:extent cx="2791460" cy="676910"/>
          <wp:effectExtent l="0" t="0" r="889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TW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146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160C5">
      <w:tab/>
    </w:r>
  </w:p>
  <w:p w14:paraId="5EE9FE03" w14:textId="4B25A6B4" w:rsidR="00A47642" w:rsidRDefault="00705BAD" w:rsidP="002160C5">
    <w:pPr>
      <w:pStyle w:val="Header"/>
      <w:tabs>
        <w:tab w:val="clear" w:pos="4680"/>
        <w:tab w:val="clear" w:pos="9360"/>
        <w:tab w:val="center" w:pos="5040"/>
      </w:tabs>
    </w:pPr>
    <w:r>
      <w:rPr>
        <w:noProof/>
      </w:rPr>
      <w:pict w14:anchorId="690B8326">
        <v:rect id="_x0000_i1026" alt="" style="width:439pt;height:1.45pt;mso-width-percent:0;mso-height-percent:0;mso-width-percent:0;mso-height-percent:0" o:hrpct="871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998D" w14:textId="77777777" w:rsidR="00806737" w:rsidRDefault="00806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1CE2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D6FB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044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467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88EF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A78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02A2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6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D82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9EBB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06F5A"/>
    <w:multiLevelType w:val="hybridMultilevel"/>
    <w:tmpl w:val="3A206FB2"/>
    <w:lvl w:ilvl="0" w:tplc="BCB85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A1B26"/>
    <w:multiLevelType w:val="hybridMultilevel"/>
    <w:tmpl w:val="5B983D2A"/>
    <w:lvl w:ilvl="0" w:tplc="EBE8A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B7A39"/>
    <w:multiLevelType w:val="hybridMultilevel"/>
    <w:tmpl w:val="6F301316"/>
    <w:lvl w:ilvl="0" w:tplc="E990C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3595F"/>
    <w:multiLevelType w:val="hybridMultilevel"/>
    <w:tmpl w:val="BB485140"/>
    <w:lvl w:ilvl="0" w:tplc="65FE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A1B64"/>
    <w:multiLevelType w:val="hybridMultilevel"/>
    <w:tmpl w:val="0F68461C"/>
    <w:lvl w:ilvl="0" w:tplc="EBE8A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666B5"/>
    <w:multiLevelType w:val="hybridMultilevel"/>
    <w:tmpl w:val="242AB4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C600CE"/>
    <w:multiLevelType w:val="hybridMultilevel"/>
    <w:tmpl w:val="2D0EC85C"/>
    <w:lvl w:ilvl="0" w:tplc="65FE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43900"/>
    <w:multiLevelType w:val="hybridMultilevel"/>
    <w:tmpl w:val="003C46D0"/>
    <w:lvl w:ilvl="0" w:tplc="90824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087" w:themeColor="text2"/>
        <w:sz w:val="28"/>
        <w:u w:color="003087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852C2"/>
    <w:multiLevelType w:val="hybridMultilevel"/>
    <w:tmpl w:val="4F90AD58"/>
    <w:lvl w:ilvl="0" w:tplc="65FE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15C32"/>
    <w:multiLevelType w:val="hybridMultilevel"/>
    <w:tmpl w:val="6488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51EF6"/>
    <w:multiLevelType w:val="hybridMultilevel"/>
    <w:tmpl w:val="D4AA3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876007">
    <w:abstractNumId w:val="20"/>
  </w:num>
  <w:num w:numId="2" w16cid:durableId="1174345050">
    <w:abstractNumId w:val="19"/>
  </w:num>
  <w:num w:numId="3" w16cid:durableId="825247474">
    <w:abstractNumId w:val="13"/>
  </w:num>
  <w:num w:numId="4" w16cid:durableId="1701934293">
    <w:abstractNumId w:val="18"/>
  </w:num>
  <w:num w:numId="5" w16cid:durableId="2008049621">
    <w:abstractNumId w:val="16"/>
  </w:num>
  <w:num w:numId="6" w16cid:durableId="2135783872">
    <w:abstractNumId w:val="11"/>
  </w:num>
  <w:num w:numId="7" w16cid:durableId="706218530">
    <w:abstractNumId w:val="14"/>
  </w:num>
  <w:num w:numId="8" w16cid:durableId="1174347010">
    <w:abstractNumId w:val="12"/>
  </w:num>
  <w:num w:numId="9" w16cid:durableId="399980282">
    <w:abstractNumId w:val="9"/>
  </w:num>
  <w:num w:numId="10" w16cid:durableId="134690074">
    <w:abstractNumId w:val="7"/>
  </w:num>
  <w:num w:numId="11" w16cid:durableId="712928764">
    <w:abstractNumId w:val="6"/>
  </w:num>
  <w:num w:numId="12" w16cid:durableId="1232273587">
    <w:abstractNumId w:val="5"/>
  </w:num>
  <w:num w:numId="13" w16cid:durableId="1702585801">
    <w:abstractNumId w:val="4"/>
  </w:num>
  <w:num w:numId="14" w16cid:durableId="315501504">
    <w:abstractNumId w:val="8"/>
  </w:num>
  <w:num w:numId="15" w16cid:durableId="165096969">
    <w:abstractNumId w:val="3"/>
  </w:num>
  <w:num w:numId="16" w16cid:durableId="1866408127">
    <w:abstractNumId w:val="2"/>
  </w:num>
  <w:num w:numId="17" w16cid:durableId="76366351">
    <w:abstractNumId w:val="1"/>
  </w:num>
  <w:num w:numId="18" w16cid:durableId="147018929">
    <w:abstractNumId w:val="0"/>
  </w:num>
  <w:num w:numId="19" w16cid:durableId="411240989">
    <w:abstractNumId w:val="10"/>
  </w:num>
  <w:num w:numId="20" w16cid:durableId="2003197635">
    <w:abstractNumId w:val="17"/>
  </w:num>
  <w:num w:numId="21" w16cid:durableId="13553072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wMDUwNjIzNDezMDdX0lEKTi0uzszPAykwrAUA0gbliSwAAAA="/>
  </w:docVars>
  <w:rsids>
    <w:rsidRoot w:val="002711F9"/>
    <w:rsid w:val="00002FCE"/>
    <w:rsid w:val="000356E1"/>
    <w:rsid w:val="00082261"/>
    <w:rsid w:val="000B16CB"/>
    <w:rsid w:val="000D765D"/>
    <w:rsid w:val="000E5D05"/>
    <w:rsid w:val="0011718E"/>
    <w:rsid w:val="001545E3"/>
    <w:rsid w:val="00170F20"/>
    <w:rsid w:val="00177CC3"/>
    <w:rsid w:val="001A03A3"/>
    <w:rsid w:val="001C602B"/>
    <w:rsid w:val="001E53A4"/>
    <w:rsid w:val="002160C5"/>
    <w:rsid w:val="00216382"/>
    <w:rsid w:val="002711F9"/>
    <w:rsid w:val="00284513"/>
    <w:rsid w:val="00292A90"/>
    <w:rsid w:val="002C2D42"/>
    <w:rsid w:val="002E4297"/>
    <w:rsid w:val="00377E34"/>
    <w:rsid w:val="003C3677"/>
    <w:rsid w:val="003E3036"/>
    <w:rsid w:val="0041723D"/>
    <w:rsid w:val="0042487A"/>
    <w:rsid w:val="004660A5"/>
    <w:rsid w:val="00466272"/>
    <w:rsid w:val="004C65AA"/>
    <w:rsid w:val="004D2F15"/>
    <w:rsid w:val="004D7C91"/>
    <w:rsid w:val="004E19C0"/>
    <w:rsid w:val="00564E26"/>
    <w:rsid w:val="0059471F"/>
    <w:rsid w:val="005F218F"/>
    <w:rsid w:val="005F4459"/>
    <w:rsid w:val="006377AF"/>
    <w:rsid w:val="0064755A"/>
    <w:rsid w:val="006811D1"/>
    <w:rsid w:val="006A73CB"/>
    <w:rsid w:val="006E7914"/>
    <w:rsid w:val="00705BAD"/>
    <w:rsid w:val="00714925"/>
    <w:rsid w:val="00720FB8"/>
    <w:rsid w:val="00736DA8"/>
    <w:rsid w:val="00766DAB"/>
    <w:rsid w:val="00805298"/>
    <w:rsid w:val="00806737"/>
    <w:rsid w:val="0085215D"/>
    <w:rsid w:val="00877118"/>
    <w:rsid w:val="00882A5A"/>
    <w:rsid w:val="008B5944"/>
    <w:rsid w:val="008C0E70"/>
    <w:rsid w:val="008D7A1E"/>
    <w:rsid w:val="009020DC"/>
    <w:rsid w:val="00912067"/>
    <w:rsid w:val="0091438C"/>
    <w:rsid w:val="0091635F"/>
    <w:rsid w:val="009879E5"/>
    <w:rsid w:val="009A24CA"/>
    <w:rsid w:val="009B37F5"/>
    <w:rsid w:val="009E48F3"/>
    <w:rsid w:val="00A17DEE"/>
    <w:rsid w:val="00A47642"/>
    <w:rsid w:val="00A816AB"/>
    <w:rsid w:val="00A839C1"/>
    <w:rsid w:val="00A978DB"/>
    <w:rsid w:val="00AD3202"/>
    <w:rsid w:val="00AD49C1"/>
    <w:rsid w:val="00B04D78"/>
    <w:rsid w:val="00B47563"/>
    <w:rsid w:val="00B545CA"/>
    <w:rsid w:val="00B64A08"/>
    <w:rsid w:val="00B652A3"/>
    <w:rsid w:val="00B710CA"/>
    <w:rsid w:val="00B722A5"/>
    <w:rsid w:val="00B745CE"/>
    <w:rsid w:val="00B95D4A"/>
    <w:rsid w:val="00BF16F9"/>
    <w:rsid w:val="00BF6447"/>
    <w:rsid w:val="00C26802"/>
    <w:rsid w:val="00C64BC9"/>
    <w:rsid w:val="00C876D2"/>
    <w:rsid w:val="00CF4EA5"/>
    <w:rsid w:val="00D629B2"/>
    <w:rsid w:val="00D80531"/>
    <w:rsid w:val="00DD2D13"/>
    <w:rsid w:val="00E14E32"/>
    <w:rsid w:val="00E3258B"/>
    <w:rsid w:val="00E82E95"/>
    <w:rsid w:val="00EA24C3"/>
    <w:rsid w:val="00ED30E3"/>
    <w:rsid w:val="00F46680"/>
    <w:rsid w:val="00FA6D14"/>
    <w:rsid w:val="00FB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E2257"/>
  <w14:defaultImageDpi w14:val="32767"/>
  <w15:chartTrackingRefBased/>
  <w15:docId w15:val="{C603BEF4-08BB-7D4D-B3A4-EC0BBAA4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2A90"/>
    <w:pPr>
      <w:spacing w:after="160" w:line="264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FCE"/>
    <w:pPr>
      <w:outlineLvl w:val="0"/>
    </w:pPr>
    <w:rPr>
      <w:color w:val="003087" w:themeColor="text2"/>
      <w:sz w:val="4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FCE"/>
    <w:pPr>
      <w:spacing w:before="240" w:after="120"/>
      <w:outlineLvl w:val="1"/>
    </w:pPr>
    <w:rPr>
      <w:color w:val="003087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E95"/>
    <w:pPr>
      <w:spacing w:before="240" w:after="120"/>
      <w:outlineLvl w:val="2"/>
    </w:pPr>
    <w:rPr>
      <w:color w:val="003399"/>
      <w:sz w:val="36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02B"/>
    <w:pPr>
      <w:spacing w:before="240" w:after="120"/>
      <w:outlineLvl w:val="3"/>
    </w:pPr>
    <w:rPr>
      <w:color w:val="003399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771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74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1F9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F2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18F"/>
  </w:style>
  <w:style w:type="paragraph" w:styleId="Footer">
    <w:name w:val="footer"/>
    <w:basedOn w:val="Normal"/>
    <w:link w:val="FooterChar"/>
    <w:uiPriority w:val="99"/>
    <w:unhideWhenUsed/>
    <w:rsid w:val="0011718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1718E"/>
    <w:rPr>
      <w:rFonts w:ascii="Times New Roman" w:hAnsi="Times New Roman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5F218F"/>
  </w:style>
  <w:style w:type="paragraph" w:styleId="ListParagraph">
    <w:name w:val="List Paragraph"/>
    <w:basedOn w:val="Normal"/>
    <w:uiPriority w:val="34"/>
    <w:qFormat/>
    <w:rsid w:val="00BF644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3258B"/>
    <w:rPr>
      <w:rFonts w:ascii="Calibri" w:hAnsi="Calibri"/>
      <w:color w:val="003087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3258B"/>
    <w:rPr>
      <w:rFonts w:ascii="Calibri" w:hAnsi="Calibri"/>
      <w:color w:val="003399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B"/>
    <w:rPr>
      <w:rFonts w:ascii="Calibri" w:hAnsi="Calibri"/>
      <w:color w:val="003399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3258B"/>
    <w:rPr>
      <w:rFonts w:ascii="Calibri" w:hAnsi="Calibri"/>
      <w:color w:val="003087" w:themeColor="text2"/>
      <w:sz w:val="44"/>
      <w:szCs w:val="48"/>
    </w:rPr>
  </w:style>
  <w:style w:type="paragraph" w:styleId="Quote">
    <w:name w:val="Quote"/>
    <w:basedOn w:val="Normal"/>
    <w:next w:val="Normal"/>
    <w:link w:val="QuoteChar"/>
    <w:uiPriority w:val="29"/>
    <w:qFormat/>
    <w:rsid w:val="00B47563"/>
    <w:pPr>
      <w:shd w:val="clear" w:color="auto" w:fill="FFFFFF"/>
      <w:spacing w:after="225"/>
      <w:ind w:left="720" w:right="720"/>
      <w:jc w:val="both"/>
    </w:pPr>
    <w:rPr>
      <w:rFonts w:ascii="Raleway" w:eastAsia="Times New Roman" w:hAnsi="Raleway" w:cs="Arial"/>
      <w:color w:val="0070C0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B47563"/>
    <w:rPr>
      <w:rFonts w:ascii="Raleway" w:eastAsia="Times New Roman" w:hAnsi="Raleway" w:cs="Arial"/>
      <w:color w:val="0070C0"/>
      <w:sz w:val="32"/>
      <w:szCs w:val="32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563"/>
    <w:rPr>
      <w:rFonts w:ascii="Raleway" w:hAnsi="Raleway"/>
      <w:color w:val="0070C0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11"/>
    <w:rsid w:val="00B47563"/>
    <w:rPr>
      <w:rFonts w:ascii="Raleway" w:hAnsi="Raleway"/>
      <w:color w:val="0070C0"/>
      <w:sz w:val="60"/>
      <w:szCs w:val="60"/>
    </w:rPr>
  </w:style>
  <w:style w:type="paragraph" w:styleId="Title">
    <w:name w:val="Title"/>
    <w:basedOn w:val="Normal"/>
    <w:next w:val="Normal"/>
    <w:link w:val="TitleChar"/>
    <w:uiPriority w:val="10"/>
    <w:qFormat/>
    <w:rsid w:val="00B47563"/>
    <w:rPr>
      <w:rFonts w:ascii="Raleway" w:hAnsi="Raleway"/>
      <w:color w:val="003087"/>
      <w:sz w:val="180"/>
      <w:szCs w:val="180"/>
    </w:rPr>
  </w:style>
  <w:style w:type="character" w:customStyle="1" w:styleId="TitleChar">
    <w:name w:val="Title Char"/>
    <w:basedOn w:val="DefaultParagraphFont"/>
    <w:link w:val="Title"/>
    <w:uiPriority w:val="10"/>
    <w:rsid w:val="00B47563"/>
    <w:rPr>
      <w:rFonts w:ascii="Raleway" w:hAnsi="Raleway"/>
      <w:color w:val="003087"/>
      <w:sz w:val="180"/>
      <w:szCs w:val="180"/>
    </w:rPr>
  </w:style>
  <w:style w:type="paragraph" w:styleId="ListBullet2">
    <w:name w:val="List Bullet 2"/>
    <w:basedOn w:val="ListParagraph"/>
    <w:uiPriority w:val="99"/>
    <w:unhideWhenUsed/>
    <w:rsid w:val="00292A90"/>
    <w:pPr>
      <w:shd w:val="clear" w:color="auto" w:fill="FFFFFF"/>
      <w:ind w:hanging="360"/>
      <w:jc w:val="both"/>
    </w:pPr>
    <w:rPr>
      <w:rFonts w:eastAsia="Times New Roman" w:cs="Arial"/>
      <w:color w:val="3C3C3C" w:themeColor="background2" w:themeShade="4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E4297"/>
    <w:rPr>
      <w:color w:val="61B544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E4297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877118"/>
    <w:rPr>
      <w:rFonts w:asciiTheme="majorHAnsi" w:eastAsiaTheme="majorEastAsia" w:hAnsiTheme="majorHAnsi" w:cstheme="majorBidi"/>
      <w:color w:val="001743" w:themeColor="accent1" w:themeShade="7F"/>
    </w:rPr>
  </w:style>
  <w:style w:type="character" w:styleId="IntenseReference">
    <w:name w:val="Intense Reference"/>
    <w:aliases w:val="Key Term"/>
    <w:basedOn w:val="DefaultParagraphFont"/>
    <w:uiPriority w:val="32"/>
    <w:qFormat/>
    <w:rsid w:val="00877118"/>
    <w:rPr>
      <w:rFonts w:ascii="Raleway" w:hAnsi="Raleway"/>
      <w:b/>
      <w:bCs/>
      <w:caps w:val="0"/>
      <w:smallCaps w:val="0"/>
      <w:color w:val="003087" w:themeColor="accent1"/>
      <w:spacing w:val="5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althteamworks.or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18 HTW Theme">
  <a:themeElements>
    <a:clrScheme name="HTW 2018 Colors">
      <a:dk1>
        <a:srgbClr val="3A3A3A"/>
      </a:dk1>
      <a:lt1>
        <a:srgbClr val="FFFFFF"/>
      </a:lt1>
      <a:dk2>
        <a:srgbClr val="003087"/>
      </a:dk2>
      <a:lt2>
        <a:srgbClr val="F2F2F2"/>
      </a:lt2>
      <a:accent1>
        <a:srgbClr val="003087"/>
      </a:accent1>
      <a:accent2>
        <a:srgbClr val="0072CE"/>
      </a:accent2>
      <a:accent3>
        <a:srgbClr val="6CACE4"/>
      </a:accent3>
      <a:accent4>
        <a:srgbClr val="97999B"/>
      </a:accent4>
      <a:accent5>
        <a:srgbClr val="C8C9C7"/>
      </a:accent5>
      <a:accent6>
        <a:srgbClr val="7030A0"/>
      </a:accent6>
      <a:hlink>
        <a:srgbClr val="61B544"/>
      </a:hlink>
      <a:folHlink>
        <a:srgbClr val="AADD6D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2018 HTW Theme" id="{19F3EE7B-9258-4495-A745-A95CAAEE14B2}" vid="{34BBE74E-4933-4158-A1B2-4727C4918B1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7" ma:contentTypeDescription="Create a new document." ma:contentTypeScope="" ma:versionID="41ab3aae1c8b6d71debcb27b366f92c4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c9482b4ee07a3453eeb35ecabf358983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8412d7-6927-4401-9adc-3d8052f1d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9dfc14-a62c-4468-a038-d3e1937a5fe4}" ma:internalName="TaxCatchAll" ma:showField="CatchAllData" ma:web="501a3200-905b-44c0-b593-10a3943bf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ed5dcd-9ad2-4c29-98ce-953cdf085681">
      <Terms xmlns="http://schemas.microsoft.com/office/infopath/2007/PartnerControls"/>
    </lcf76f155ced4ddcb4097134ff3c332f>
    <TaxCatchAll xmlns="501a3200-905b-44c0-b593-10a3943bf798" xsi:nil="true"/>
  </documentManagement>
</p:properties>
</file>

<file path=customXml/itemProps1.xml><?xml version="1.0" encoding="utf-8"?>
<ds:datastoreItem xmlns:ds="http://schemas.openxmlformats.org/officeDocument/2006/customXml" ds:itemID="{BD2866A3-095C-4AA5-8C2C-58DF51FE2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87538-57EF-492B-899A-9355858B2C46}"/>
</file>

<file path=customXml/itemProps3.xml><?xml version="1.0" encoding="utf-8"?>
<ds:datastoreItem xmlns:ds="http://schemas.openxmlformats.org/officeDocument/2006/customXml" ds:itemID="{968A450D-A086-4885-84A2-C153C985DF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rnickerson@healthteamworks.org</dc:creator>
  <cp:keywords/>
  <dc:description/>
  <cp:lastModifiedBy>Diane Cardwell</cp:lastModifiedBy>
  <cp:revision>25</cp:revision>
  <dcterms:created xsi:type="dcterms:W3CDTF">2018-02-27T15:34:00Z</dcterms:created>
  <dcterms:modified xsi:type="dcterms:W3CDTF">2023-03-29T14:31:00Z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  <property fmtid="{D5CDD505-2E9C-101B-9397-08002B2CF9AE}" pid="3" name="AuthorIds_UIVersion_7680">
    <vt:lpwstr>383</vt:lpwstr>
  </property>
  <property fmtid="{D5CDD505-2E9C-101B-9397-08002B2CF9AE}" pid="4" name="GrammarlyDocumentId">
    <vt:lpwstr>b6c31cf650c6ebe4980b5a61a3776162b54350e715f65ba8e39c679dedad7fc6</vt:lpwstr>
  </property>
</Properties>
</file>