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E7C8" w14:textId="77777777" w:rsidR="004D49EE" w:rsidRPr="004D49EE" w:rsidRDefault="004D49EE" w:rsidP="004D49EE">
      <w:pPr>
        <w:shd w:val="clear" w:color="auto" w:fill="FFFFFF"/>
        <w:spacing w:after="180" w:line="315" w:lineRule="atLeast"/>
        <w:outlineLvl w:val="3"/>
        <w:rPr>
          <w:rFonts w:ascii="Raleway" w:eastAsia="Times New Roman" w:hAnsi="Raleway" w:cs="Times New Roman"/>
          <w:b/>
          <w:bCs/>
          <w:color w:val="333333"/>
          <w:sz w:val="24"/>
          <w:szCs w:val="24"/>
        </w:rPr>
      </w:pPr>
      <w:r w:rsidRPr="004D49EE">
        <w:rPr>
          <w:rFonts w:ascii="Raleway" w:eastAsia="Times New Roman" w:hAnsi="Raleway" w:cs="Times New Roman"/>
          <w:b/>
          <w:bCs/>
          <w:color w:val="333333"/>
          <w:sz w:val="24"/>
          <w:szCs w:val="24"/>
        </w:rPr>
        <w:t>Key PRISM Considerations:</w:t>
      </w:r>
    </w:p>
    <w:p w14:paraId="1AACBEB2" w14:textId="5EA5A8EB" w:rsidR="004D49EE" w:rsidRPr="004D49EE" w:rsidRDefault="004D49EE" w:rsidP="004D49E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  <w:u w:val="single"/>
        </w:rPr>
        <w:t>Program</w:t>
      </w:r>
      <w:r>
        <w:rPr>
          <w:rFonts w:ascii="Open Sans" w:eastAsia="Times New Roman" w:hAnsi="Open Sans" w:cs="Open Sans"/>
          <w:color w:val="525252"/>
          <w:sz w:val="24"/>
          <w:szCs w:val="24"/>
          <w:u w:val="single"/>
        </w:rPr>
        <w:t xml:space="preserve"> (Intervention)</w:t>
      </w:r>
      <w:r w:rsidRPr="004D49EE">
        <w:rPr>
          <w:rFonts w:ascii="Open Sans" w:eastAsia="Times New Roman" w:hAnsi="Open Sans" w:cs="Open Sans"/>
          <w:color w:val="525252"/>
          <w:sz w:val="24"/>
          <w:szCs w:val="24"/>
          <w:u w:val="single"/>
        </w:rPr>
        <w:t xml:space="preserve"> Characteristics</w:t>
      </w:r>
    </w:p>
    <w:p w14:paraId="701C80BD" w14:textId="77777777" w:rsidR="004D49EE" w:rsidRPr="004D49EE" w:rsidRDefault="004D49EE" w:rsidP="004D49EE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t>How user-centered is the program or policy?</w:t>
      </w:r>
    </w:p>
    <w:p w14:paraId="1083B6D8" w14:textId="77777777" w:rsidR="004D49EE" w:rsidRPr="004D49EE" w:rsidRDefault="004D49EE" w:rsidP="004D49EE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t>How do potential participants rate its usability, burden, and relative advantage over existing offerings?</w:t>
      </w:r>
    </w:p>
    <w:p w14:paraId="280A2A67" w14:textId="77777777" w:rsidR="004D49EE" w:rsidRPr="004D49EE" w:rsidRDefault="004D49EE" w:rsidP="004D49EE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t>How compatible is the program or policy with potential participants’ lifestyle?</w:t>
      </w:r>
    </w:p>
    <w:p w14:paraId="29097228" w14:textId="77777777" w:rsidR="004D49EE" w:rsidRPr="004D49EE" w:rsidRDefault="004D49EE" w:rsidP="004D49EE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t>What are some cost issues that could influence reach?</w:t>
      </w:r>
    </w:p>
    <w:p w14:paraId="6A6D3FF8" w14:textId="77777777" w:rsidR="004D49EE" w:rsidRPr="004D49EE" w:rsidRDefault="004D49EE" w:rsidP="004D49EE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t>What are the most likely reasons that intended users may not participate? How can you proactively address these issues?</w:t>
      </w:r>
    </w:p>
    <w:p w14:paraId="7C3C0C52" w14:textId="77777777" w:rsidR="004D49EE" w:rsidRPr="004D49EE" w:rsidRDefault="004D49EE" w:rsidP="004D49E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  <w:u w:val="single"/>
        </w:rPr>
        <w:t>Characteristics and Perspectives of Potential Participants (e.g., those that will hopefully have a health benefit resulting from your program and policy)</w:t>
      </w:r>
    </w:p>
    <w:p w14:paraId="26B18FF7" w14:textId="77777777" w:rsidR="004D49EE" w:rsidRPr="004D49EE" w:rsidRDefault="004D49EE" w:rsidP="004D49EE">
      <w:pPr>
        <w:numPr>
          <w:ilvl w:val="0"/>
          <w:numId w:val="2"/>
        </w:numPr>
        <w:shd w:val="clear" w:color="auto" w:fill="FFFFFF"/>
        <w:spacing w:before="120" w:after="90" w:line="240" w:lineRule="auto"/>
        <w:ind w:left="1320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t>What are the characteristics of potential participants that could be barriers or facilitators of participation?</w:t>
      </w:r>
    </w:p>
    <w:p w14:paraId="04ECB90C" w14:textId="77777777" w:rsidR="004D49EE" w:rsidRPr="004D49EE" w:rsidRDefault="004D49EE" w:rsidP="004D49EE">
      <w:pPr>
        <w:numPr>
          <w:ilvl w:val="0"/>
          <w:numId w:val="2"/>
        </w:numPr>
        <w:shd w:val="clear" w:color="auto" w:fill="FFFFFF"/>
        <w:spacing w:before="120" w:after="90" w:line="240" w:lineRule="auto"/>
        <w:ind w:left="1320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t>What are the competing demands that potential participants may experience?</w:t>
      </w:r>
    </w:p>
    <w:p w14:paraId="0883AB53" w14:textId="77777777" w:rsidR="004D49EE" w:rsidRPr="004D49EE" w:rsidRDefault="004D49EE" w:rsidP="004D49EE">
      <w:pPr>
        <w:numPr>
          <w:ilvl w:val="0"/>
          <w:numId w:val="2"/>
        </w:numPr>
        <w:shd w:val="clear" w:color="auto" w:fill="FFFFFF"/>
        <w:spacing w:before="120" w:after="90" w:line="240" w:lineRule="auto"/>
        <w:ind w:left="1320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t>What do you know about the knowledge, beliefs, and perceptions of the potential participants as it relates to your program and policy?</w:t>
      </w:r>
    </w:p>
    <w:p w14:paraId="3E5037D7" w14:textId="77777777" w:rsidR="004D49EE" w:rsidRPr="004D49EE" w:rsidRDefault="004D49EE" w:rsidP="004D49EE">
      <w:pPr>
        <w:numPr>
          <w:ilvl w:val="0"/>
          <w:numId w:val="2"/>
        </w:numPr>
        <w:shd w:val="clear" w:color="auto" w:fill="FFFFFF"/>
        <w:spacing w:before="120" w:after="90" w:line="240" w:lineRule="auto"/>
        <w:ind w:left="1320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t>What history will your intended beneficiaries likely have with similar program and policy or in dealing with this health issue</w:t>
      </w:r>
    </w:p>
    <w:p w14:paraId="267AFEC9" w14:textId="77777777" w:rsidR="004D49EE" w:rsidRPr="004D49EE" w:rsidRDefault="004D49EE" w:rsidP="004D49EE">
      <w:pPr>
        <w:numPr>
          <w:ilvl w:val="0"/>
          <w:numId w:val="2"/>
        </w:numPr>
        <w:shd w:val="clear" w:color="auto" w:fill="FFFFFF"/>
        <w:spacing w:before="120" w:after="90" w:line="240" w:lineRule="auto"/>
        <w:ind w:left="1320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t>Have you engaged potential participants to get their perspectives on the program?</w:t>
      </w:r>
    </w:p>
    <w:p w14:paraId="578D2A07" w14:textId="77777777" w:rsidR="004D49EE" w:rsidRPr="004D49EE" w:rsidRDefault="004D49EE" w:rsidP="004D49E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  <w:u w:val="single"/>
        </w:rPr>
        <w:t>Implementation and Sustainability Infrastructure</w:t>
      </w:r>
    </w:p>
    <w:p w14:paraId="5D92338B" w14:textId="77777777" w:rsidR="004D49EE" w:rsidRPr="004D49EE" w:rsidRDefault="004D49EE" w:rsidP="004D49EE">
      <w:pPr>
        <w:numPr>
          <w:ilvl w:val="0"/>
          <w:numId w:val="3"/>
        </w:numPr>
        <w:shd w:val="clear" w:color="auto" w:fill="FFFFFF"/>
        <w:spacing w:before="120" w:after="90" w:line="240" w:lineRule="auto"/>
        <w:ind w:left="1320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t>What facilitation processes exist to support recruitment AND retention of participants?</w:t>
      </w:r>
    </w:p>
    <w:p w14:paraId="4CD05601" w14:textId="77777777" w:rsidR="004D49EE" w:rsidRPr="004D49EE" w:rsidRDefault="004D49EE" w:rsidP="004D49EE">
      <w:pPr>
        <w:numPr>
          <w:ilvl w:val="0"/>
          <w:numId w:val="3"/>
        </w:numPr>
        <w:shd w:val="clear" w:color="auto" w:fill="FFFFFF"/>
        <w:spacing w:before="120" w:after="90" w:line="240" w:lineRule="auto"/>
        <w:ind w:left="1320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t>Can tasks related to monitoring and increasing the reach be part of key staff job</w:t>
      </w: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br/>
        <w:t>descriptions?</w:t>
      </w:r>
    </w:p>
    <w:p w14:paraId="6F803D86" w14:textId="77777777" w:rsidR="004D49EE" w:rsidRPr="004D49EE" w:rsidRDefault="004D49EE" w:rsidP="004D49EE">
      <w:pPr>
        <w:numPr>
          <w:ilvl w:val="0"/>
          <w:numId w:val="3"/>
        </w:numPr>
        <w:shd w:val="clear" w:color="auto" w:fill="FFFFFF"/>
        <w:spacing w:before="120" w:after="90" w:line="240" w:lineRule="auto"/>
        <w:ind w:left="1320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t>Is there an existing audit and feedback system that can support reach?</w:t>
      </w:r>
    </w:p>
    <w:p w14:paraId="25C543BA" w14:textId="77777777" w:rsidR="004D49EE" w:rsidRPr="004D49EE" w:rsidRDefault="004D49EE" w:rsidP="004D49EE">
      <w:pPr>
        <w:numPr>
          <w:ilvl w:val="0"/>
          <w:numId w:val="3"/>
        </w:numPr>
        <w:shd w:val="clear" w:color="auto" w:fill="FFFFFF"/>
        <w:spacing w:before="120" w:after="90" w:line="240" w:lineRule="auto"/>
        <w:ind w:left="1320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t>Are there any financial incentives to participate…or that will likely limit participation?</w:t>
      </w:r>
    </w:p>
    <w:p w14:paraId="1BC40EC3" w14:textId="77777777" w:rsidR="004D49EE" w:rsidRPr="004D49EE" w:rsidRDefault="004D49EE" w:rsidP="004D49E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  <w:u w:val="single"/>
        </w:rPr>
        <w:lastRenderedPageBreak/>
        <w:t>External Environment (e.g., things outside of your settings that could influence adoption)</w:t>
      </w:r>
    </w:p>
    <w:p w14:paraId="4B7720A9" w14:textId="77777777" w:rsidR="004D49EE" w:rsidRPr="004D49EE" w:rsidRDefault="004D49EE" w:rsidP="004D49EE">
      <w:pPr>
        <w:numPr>
          <w:ilvl w:val="0"/>
          <w:numId w:val="4"/>
        </w:numPr>
        <w:shd w:val="clear" w:color="auto" w:fill="FFFFFF"/>
        <w:spacing w:before="120" w:after="90" w:line="240" w:lineRule="auto"/>
        <w:ind w:left="1320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t>Are there external/community resources and partners that could support the reach of</w:t>
      </w: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br/>
        <w:t>the program or policy?</w:t>
      </w:r>
    </w:p>
    <w:p w14:paraId="342CDAB9" w14:textId="77777777" w:rsidR="004D49EE" w:rsidRPr="004D49EE" w:rsidRDefault="004D49EE" w:rsidP="004D49EE">
      <w:pPr>
        <w:numPr>
          <w:ilvl w:val="0"/>
          <w:numId w:val="4"/>
        </w:numPr>
        <w:shd w:val="clear" w:color="auto" w:fill="FFFFFF"/>
        <w:spacing w:before="120" w:after="90" w:line="240" w:lineRule="auto"/>
        <w:ind w:left="1320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t>Are there external factors that could reduce reach?</w:t>
      </w:r>
    </w:p>
    <w:p w14:paraId="37CFB131" w14:textId="77777777" w:rsidR="004D49EE" w:rsidRPr="004D49EE" w:rsidRDefault="004D49EE" w:rsidP="004D49EE">
      <w:pPr>
        <w:numPr>
          <w:ilvl w:val="0"/>
          <w:numId w:val="4"/>
        </w:numPr>
        <w:shd w:val="clear" w:color="auto" w:fill="FFFFFF"/>
        <w:spacing w:before="120" w:after="90" w:line="240" w:lineRule="auto"/>
        <w:ind w:left="1320"/>
        <w:rPr>
          <w:rFonts w:ascii="Open Sans" w:eastAsia="Times New Roman" w:hAnsi="Open Sans" w:cs="Open Sans"/>
          <w:color w:val="525252"/>
          <w:sz w:val="24"/>
          <w:szCs w:val="24"/>
        </w:rPr>
      </w:pPr>
      <w:r w:rsidRPr="004D49EE">
        <w:rPr>
          <w:rFonts w:ascii="Open Sans" w:eastAsia="Times New Roman" w:hAnsi="Open Sans" w:cs="Open Sans"/>
          <w:color w:val="525252"/>
          <w:sz w:val="24"/>
          <w:szCs w:val="24"/>
        </w:rPr>
        <w:t>Are there any related policies or programs that can help with recruitment</w:t>
      </w:r>
    </w:p>
    <w:p w14:paraId="2759C73D" w14:textId="2EA31131" w:rsidR="00B4151D" w:rsidRDefault="00B4151D"/>
    <w:p w14:paraId="40D75D5E" w14:textId="07EA9C53" w:rsidR="004D49EE" w:rsidRDefault="004D49EE">
      <w:r>
        <w:t xml:space="preserve">Source: RE-AIM.org, </w:t>
      </w:r>
      <w:hyperlink r:id="rId5" w:history="1">
        <w:r w:rsidRPr="00741DAE">
          <w:rPr>
            <w:rStyle w:val="Hyperlink"/>
          </w:rPr>
          <w:t>https://re-aim.org/applying-the-re-aim-framework/re-aim-guidance/use-when-planning-a-project/</w:t>
        </w:r>
      </w:hyperlink>
    </w:p>
    <w:p w14:paraId="6CF9FD3D" w14:textId="77777777" w:rsidR="004D49EE" w:rsidRDefault="004D49EE"/>
    <w:sectPr w:rsidR="004D4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46729"/>
    <w:multiLevelType w:val="multilevel"/>
    <w:tmpl w:val="D4C4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8C1B4D"/>
    <w:multiLevelType w:val="multilevel"/>
    <w:tmpl w:val="07B4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833AAF"/>
    <w:multiLevelType w:val="multilevel"/>
    <w:tmpl w:val="F440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BF5102"/>
    <w:multiLevelType w:val="multilevel"/>
    <w:tmpl w:val="0D06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2636928">
    <w:abstractNumId w:val="2"/>
  </w:num>
  <w:num w:numId="2" w16cid:durableId="1309750332">
    <w:abstractNumId w:val="1"/>
  </w:num>
  <w:num w:numId="3" w16cid:durableId="632714743">
    <w:abstractNumId w:val="0"/>
  </w:num>
  <w:num w:numId="4" w16cid:durableId="125089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EE"/>
    <w:rsid w:val="004D49EE"/>
    <w:rsid w:val="00A97F46"/>
    <w:rsid w:val="00B4151D"/>
    <w:rsid w:val="00C1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21BC"/>
  <w15:chartTrackingRefBased/>
  <w15:docId w15:val="{0C5BC20C-60CC-4962-8E03-52AE6E69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D49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D49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4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-aim.org/applying-the-re-aim-framework/re-aim-guidance/use-when-planning-a-project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6" ma:contentTypeDescription="Create a new document." ma:contentTypeScope="" ma:versionID="d95919e9827c43769e92aa0138030b57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1dd4eb080bbd43b0f7e57c1731cdf4be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8ce32-fae6-438f-ab83-e47bb68c7078}" ma:internalName="TaxCatchAll" ma:showField="CatchAllData" ma:web="501a3200-905b-44c0-b593-10a3943bf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d5dcd-9ad2-4c29-98ce-953cdf085681">
      <Terms xmlns="http://schemas.microsoft.com/office/infopath/2007/PartnerControls"/>
    </lcf76f155ced4ddcb4097134ff3c332f>
    <TaxCatchAll xmlns="501a3200-905b-44c0-b593-10a3943bf798" xsi:nil="true"/>
  </documentManagement>
</p:properties>
</file>

<file path=customXml/itemProps1.xml><?xml version="1.0" encoding="utf-8"?>
<ds:datastoreItem xmlns:ds="http://schemas.openxmlformats.org/officeDocument/2006/customXml" ds:itemID="{CE35B4C1-4EF0-4E42-A7B1-6D787FBBD373}"/>
</file>

<file path=customXml/itemProps2.xml><?xml version="1.0" encoding="utf-8"?>
<ds:datastoreItem xmlns:ds="http://schemas.openxmlformats.org/officeDocument/2006/customXml" ds:itemID="{E8AE66BF-0E7A-49AB-9484-4A7F98798B1A}"/>
</file>

<file path=customXml/itemProps3.xml><?xml version="1.0" encoding="utf-8"?>
<ds:datastoreItem xmlns:ds="http://schemas.openxmlformats.org/officeDocument/2006/customXml" ds:itemID="{A64C9221-14D8-4E0C-AD97-5D90E13BC9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Meador</dc:creator>
  <cp:keywords/>
  <dc:description/>
  <cp:lastModifiedBy>Meg Meador</cp:lastModifiedBy>
  <cp:revision>1</cp:revision>
  <dcterms:created xsi:type="dcterms:W3CDTF">2023-02-17T14:40:00Z</dcterms:created>
  <dcterms:modified xsi:type="dcterms:W3CDTF">2023-02-17T14:44:00Z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</Properties>
</file>