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3E28" w14:textId="77777777" w:rsidR="00D31A1A" w:rsidRDefault="00D31A1A">
      <w:pPr>
        <w:rPr>
          <w:lang w:val="en-US"/>
        </w:rPr>
      </w:pPr>
      <w:bookmarkStart w:id="0" w:name="_GoBack"/>
      <w:bookmarkEnd w:id="0"/>
    </w:p>
    <w:p w14:paraId="18AFDC8E" w14:textId="6267524E" w:rsidR="007F2273" w:rsidRPr="007F2273" w:rsidRDefault="007F2273" w:rsidP="007F2273">
      <w:pPr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“</w:t>
      </w:r>
      <w:r w:rsidRPr="007F2273">
        <w:rPr>
          <w:rFonts w:ascii="Calibri" w:eastAsia="Times New Roman" w:hAnsi="Calibri" w:cs="Calibri"/>
          <w:color w:val="000000"/>
          <w:lang w:val="en-US"/>
        </w:rPr>
        <w:t>I have added our new COVID 19 policies and practices. Our vacation policy for staff was given to us by Bridge Community Health Clinic in Wausau, Wi</w:t>
      </w:r>
      <w:r>
        <w:rPr>
          <w:rFonts w:ascii="Calibri" w:eastAsia="Times New Roman" w:hAnsi="Calibri" w:cs="Calibri"/>
          <w:color w:val="000000"/>
          <w:lang w:val="en-US"/>
        </w:rPr>
        <w:t>”</w:t>
      </w:r>
    </w:p>
    <w:p w14:paraId="6CAA408C" w14:textId="77777777" w:rsidR="004D58EE" w:rsidRDefault="004D58EE">
      <w:pPr>
        <w:rPr>
          <w:lang w:val="en-US"/>
        </w:rPr>
      </w:pPr>
    </w:p>
    <w:p w14:paraId="5A7B27A7" w14:textId="77777777" w:rsidR="004D58EE" w:rsidRDefault="004D58EE">
      <w:pPr>
        <w:rPr>
          <w:lang w:val="en-US"/>
        </w:rPr>
      </w:pPr>
      <w:r>
        <w:rPr>
          <w:lang w:val="en-US"/>
        </w:rPr>
        <w:t>Policy: N.E.W. Community Clinic training and development program is designed to:</w:t>
      </w:r>
    </w:p>
    <w:p w14:paraId="41AD27FB" w14:textId="77777777" w:rsidR="004D58EE" w:rsidRDefault="004D58EE" w:rsidP="004D5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Ensure staff demonstrates the highest degree of professionalism, competence and efficiency in the delivery of quality healthcare to our patients.</w:t>
      </w:r>
    </w:p>
    <w:p w14:paraId="2AE39AC2" w14:textId="77777777" w:rsidR="004D58EE" w:rsidRDefault="004D58EE" w:rsidP="004D58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Promote an environment of teamwork, communication and positive employee morale.</w:t>
      </w:r>
    </w:p>
    <w:p w14:paraId="78B4BE65" w14:textId="77777777" w:rsidR="004D58EE" w:rsidRDefault="004D58EE" w:rsidP="004D58EE">
      <w:pPr>
        <w:rPr>
          <w:lang w:val="en-US"/>
        </w:rPr>
      </w:pPr>
      <w:r>
        <w:rPr>
          <w:lang w:val="en-US"/>
        </w:rPr>
        <w:t>Training is comprised of new hire training and ongoing staff development.</w:t>
      </w:r>
    </w:p>
    <w:p w14:paraId="48F91231" w14:textId="77777777" w:rsidR="004D58EE" w:rsidRDefault="004D58EE" w:rsidP="004D58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New hire Training Focus:</w:t>
      </w:r>
    </w:p>
    <w:p w14:paraId="163BB20D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Organization Goals/Mission</w:t>
      </w:r>
    </w:p>
    <w:p w14:paraId="0B2A64CF" w14:textId="77777777" w:rsidR="004D58EE" w:rsidRPr="001D3C8D" w:rsidRDefault="004D58EE" w:rsidP="001D3C8D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HIPAA/Privacy Practices</w:t>
      </w:r>
      <w:r w:rsidR="001D3C8D" w:rsidRPr="001D3C8D">
        <w:rPr>
          <w:lang w:val="en-US"/>
        </w:rPr>
        <w:t xml:space="preserve"> </w:t>
      </w:r>
      <w:r w:rsidR="001D3C8D">
        <w:rPr>
          <w:lang w:val="en-US"/>
        </w:rPr>
        <w:t xml:space="preserve">OSHA, Blood Borne Pathogens, Civil Rights </w:t>
      </w:r>
      <w:proofErr w:type="gramStart"/>
      <w:r w:rsidR="001D3C8D">
        <w:rPr>
          <w:lang w:val="en-US"/>
        </w:rPr>
        <w:t>( or</w:t>
      </w:r>
      <w:proofErr w:type="gramEnd"/>
      <w:r w:rsidR="001D3C8D">
        <w:rPr>
          <w:lang w:val="en-US"/>
        </w:rPr>
        <w:t xml:space="preserve"> other courses deemed fit by leadership)</w:t>
      </w:r>
    </w:p>
    <w:p w14:paraId="746A02A2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Code of Conduct/Standard of Behavior</w:t>
      </w:r>
    </w:p>
    <w:p w14:paraId="21F3EBDA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Employer Expectations</w:t>
      </w:r>
    </w:p>
    <w:p w14:paraId="25ABCC5C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Employee Responsibilities</w:t>
      </w:r>
    </w:p>
    <w:p w14:paraId="4ACBA7CF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Core Job Responsibilities</w:t>
      </w:r>
    </w:p>
    <w:p w14:paraId="01F1877F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Skill Set and Knowledge Required to Perform Core Job Responsibilities</w:t>
      </w:r>
    </w:p>
    <w:p w14:paraId="29E7B7B4" w14:textId="77777777" w:rsidR="001D3C8D" w:rsidRDefault="001D3C8D" w:rsidP="001D3C8D">
      <w:pPr>
        <w:pStyle w:val="ListParagraph"/>
        <w:ind w:left="1800"/>
        <w:rPr>
          <w:lang w:val="en-US"/>
        </w:rPr>
      </w:pPr>
    </w:p>
    <w:p w14:paraId="397F4072" w14:textId="77777777" w:rsidR="004D58EE" w:rsidRDefault="004D58EE" w:rsidP="004D58E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Staff Development Training Focus:</w:t>
      </w:r>
    </w:p>
    <w:p w14:paraId="61D82DE7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‘Best’ practices to guarantee quality, clinically relevant and fiscally responsible care</w:t>
      </w:r>
    </w:p>
    <w:p w14:paraId="3D65E49D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New/Revised Policies, Procedures or Practices related to care, treatment, equipment or duties</w:t>
      </w:r>
    </w:p>
    <w:p w14:paraId="090031E1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HIPAA, OSHA, Blood Borne Pathogens, Civil Rights</w:t>
      </w:r>
      <w:r w:rsidR="0065150D">
        <w:rPr>
          <w:lang w:val="en-US"/>
        </w:rPr>
        <w:t xml:space="preserve"> </w:t>
      </w:r>
      <w:proofErr w:type="gramStart"/>
      <w:r w:rsidR="0065150D">
        <w:rPr>
          <w:lang w:val="en-US"/>
        </w:rPr>
        <w:t>( or</w:t>
      </w:r>
      <w:proofErr w:type="gramEnd"/>
      <w:r w:rsidR="0065150D">
        <w:rPr>
          <w:lang w:val="en-US"/>
        </w:rPr>
        <w:t xml:space="preserve"> other courses deemed fit by leadership)</w:t>
      </w:r>
    </w:p>
    <w:p w14:paraId="67864C38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Knowledge or Performance Deficits</w:t>
      </w:r>
    </w:p>
    <w:p w14:paraId="2626E520" w14:textId="77777777" w:rsid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Performance Improvement Targets- For Individuals and as an Organization</w:t>
      </w:r>
    </w:p>
    <w:p w14:paraId="3D30BBDD" w14:textId="77777777" w:rsidR="004D58EE" w:rsidRPr="004D58EE" w:rsidRDefault="004D58EE" w:rsidP="004D58E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Customer Service- Internal and External</w:t>
      </w:r>
    </w:p>
    <w:p w14:paraId="11A3F2D1" w14:textId="77777777" w:rsidR="004D58EE" w:rsidRDefault="0065150D" w:rsidP="004D58EE">
      <w:pPr>
        <w:rPr>
          <w:lang w:val="en-US"/>
        </w:rPr>
      </w:pPr>
      <w:r>
        <w:rPr>
          <w:lang w:val="en-US"/>
        </w:rPr>
        <w:t>Procedure:</w:t>
      </w:r>
    </w:p>
    <w:p w14:paraId="59A6F41F" w14:textId="77777777" w:rsidR="0065150D" w:rsidRDefault="0065150D" w:rsidP="006515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New Employee Orientation:</w:t>
      </w:r>
    </w:p>
    <w:p w14:paraId="74F02BF0" w14:textId="77777777" w:rsidR="0065150D" w:rsidRDefault="0065150D" w:rsidP="0065150D">
      <w:pPr>
        <w:pStyle w:val="ListParagraph"/>
        <w:numPr>
          <w:ilvl w:val="1"/>
          <w:numId w:val="3"/>
        </w:numPr>
        <w:rPr>
          <w:lang w:val="en-US"/>
        </w:rPr>
      </w:pPr>
      <w:r w:rsidRPr="0065150D">
        <w:rPr>
          <w:lang w:val="en-US"/>
        </w:rPr>
        <w:t xml:space="preserve">Requires a dedicated time frame: </w:t>
      </w:r>
    </w:p>
    <w:p w14:paraId="3CD29EDB" w14:textId="77777777" w:rsidR="0065150D" w:rsidRDefault="0065150D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65150D">
        <w:rPr>
          <w:lang w:val="en-US"/>
        </w:rPr>
        <w:t xml:space="preserve"> Two weeks for direct care/front office staff for introduction and overview </w:t>
      </w:r>
    </w:p>
    <w:p w14:paraId="77251D62" w14:textId="77777777" w:rsidR="0065150D" w:rsidRDefault="0065150D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65150D">
        <w:rPr>
          <w:lang w:val="en-US"/>
        </w:rPr>
        <w:t xml:space="preserve"> One to two months for more complex positions (e.g.; Clinic Managers, Department Heads, Providers etc.). </w:t>
      </w:r>
    </w:p>
    <w:p w14:paraId="24E3B29E" w14:textId="795C9BEA" w:rsidR="00C8623E" w:rsidRPr="007F2273" w:rsidRDefault="0065150D" w:rsidP="003C4CD7">
      <w:pPr>
        <w:pStyle w:val="ListParagraph"/>
        <w:numPr>
          <w:ilvl w:val="2"/>
          <w:numId w:val="3"/>
        </w:numPr>
        <w:rPr>
          <w:lang w:val="en-US"/>
        </w:rPr>
      </w:pPr>
      <w:r w:rsidRPr="007F2273">
        <w:rPr>
          <w:lang w:val="en-US"/>
        </w:rPr>
        <w:lastRenderedPageBreak/>
        <w:t xml:space="preserve"> Sixty to ninety days at </w:t>
      </w:r>
      <w:proofErr w:type="gramStart"/>
      <w:r w:rsidR="00C8623E" w:rsidRPr="007F2273">
        <w:rPr>
          <w:lang w:val="en-US"/>
        </w:rPr>
        <w:t xml:space="preserve">clinic </w:t>
      </w:r>
      <w:r w:rsidRPr="007F2273">
        <w:rPr>
          <w:lang w:val="en-US"/>
        </w:rPr>
        <w:t xml:space="preserve"> location</w:t>
      </w:r>
      <w:proofErr w:type="gramEnd"/>
      <w:r w:rsidRPr="007F2273">
        <w:rPr>
          <w:lang w:val="en-US"/>
        </w:rPr>
        <w:t xml:space="preserve"> for specialized training and skill set efficiency </w:t>
      </w:r>
    </w:p>
    <w:p w14:paraId="38CC62A9" w14:textId="77777777" w:rsidR="0065150D" w:rsidRDefault="0065150D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65150D">
        <w:rPr>
          <w:lang w:val="en-US"/>
        </w:rPr>
        <w:t xml:space="preserve">Begins with </w:t>
      </w:r>
      <w:r>
        <w:rPr>
          <w:lang w:val="en-US"/>
        </w:rPr>
        <w:t>CEO or Clinic Coordinator</w:t>
      </w:r>
      <w:r w:rsidRPr="0065150D">
        <w:rPr>
          <w:lang w:val="en-US"/>
        </w:rPr>
        <w:t xml:space="preserve"> where new hire paperwork is completed and required </w:t>
      </w:r>
      <w:r w:rsidR="006D6229">
        <w:rPr>
          <w:lang w:val="en-US"/>
        </w:rPr>
        <w:t>N.E.W. Community</w:t>
      </w:r>
      <w:r>
        <w:rPr>
          <w:lang w:val="en-US"/>
        </w:rPr>
        <w:t xml:space="preserve"> clinic</w:t>
      </w:r>
      <w:r w:rsidRPr="0065150D">
        <w:rPr>
          <w:lang w:val="en-US"/>
        </w:rPr>
        <w:t xml:space="preserve"> policies are reviewed. </w:t>
      </w:r>
    </w:p>
    <w:p w14:paraId="13F1AE49" w14:textId="77777777" w:rsidR="006D6229" w:rsidRDefault="0065150D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65150D">
        <w:rPr>
          <w:lang w:val="en-US"/>
        </w:rPr>
        <w:t xml:space="preserve"> Is coordinated by the </w:t>
      </w:r>
      <w:r w:rsidR="006D6229">
        <w:rPr>
          <w:lang w:val="en-US"/>
        </w:rPr>
        <w:t>CEO Or Clinic Coordinator</w:t>
      </w:r>
    </w:p>
    <w:p w14:paraId="39B7E589" w14:textId="77777777" w:rsidR="00C8623E" w:rsidRDefault="006D6229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C8623E">
        <w:rPr>
          <w:lang w:val="en-US"/>
        </w:rPr>
        <w:t xml:space="preserve"> </w:t>
      </w:r>
      <w:r w:rsidR="0065150D" w:rsidRPr="00C8623E">
        <w:rPr>
          <w:lang w:val="en-US"/>
        </w:rPr>
        <w:t xml:space="preserve">Instruct on the required policies and </w:t>
      </w:r>
      <w:r w:rsidRPr="00C8623E">
        <w:rPr>
          <w:lang w:val="en-US"/>
        </w:rPr>
        <w:t xml:space="preserve">trainings </w:t>
      </w:r>
    </w:p>
    <w:p w14:paraId="5EED8964" w14:textId="77777777" w:rsidR="006D6229" w:rsidRPr="00C8623E" w:rsidRDefault="006D6229" w:rsidP="0065150D">
      <w:pPr>
        <w:pStyle w:val="ListParagraph"/>
        <w:numPr>
          <w:ilvl w:val="2"/>
          <w:numId w:val="3"/>
        </w:numPr>
        <w:rPr>
          <w:lang w:val="en-US"/>
        </w:rPr>
      </w:pPr>
      <w:r w:rsidRPr="00C8623E">
        <w:rPr>
          <w:lang w:val="en-US"/>
        </w:rPr>
        <w:t xml:space="preserve"> </w:t>
      </w:r>
      <w:r w:rsidR="0065150D" w:rsidRPr="00C8623E">
        <w:rPr>
          <w:lang w:val="en-US"/>
        </w:rPr>
        <w:t>Tailor the depth and intensity of training to the staff’s position requirements and the new hire’s learning ability/needs.</w:t>
      </w:r>
    </w:p>
    <w:p w14:paraId="59BCAC40" w14:textId="77777777" w:rsidR="006D6229" w:rsidRDefault="006D6229" w:rsidP="0065150D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 w:rsidR="0065150D" w:rsidRPr="0065150D">
        <w:rPr>
          <w:lang w:val="en-US"/>
        </w:rPr>
        <w:t xml:space="preserve">Schedule/coordinate position specific trainings </w:t>
      </w:r>
    </w:p>
    <w:p w14:paraId="3628F4CF" w14:textId="77777777" w:rsidR="006D6229" w:rsidRPr="00C8623E" w:rsidRDefault="0065150D" w:rsidP="00C8623E">
      <w:pPr>
        <w:pStyle w:val="ListParagraph"/>
        <w:numPr>
          <w:ilvl w:val="2"/>
          <w:numId w:val="3"/>
        </w:numPr>
        <w:rPr>
          <w:lang w:val="en-US"/>
        </w:rPr>
      </w:pPr>
      <w:r w:rsidRPr="0065150D">
        <w:rPr>
          <w:lang w:val="en-US"/>
        </w:rPr>
        <w:t>Provide initial and ongoing evaluation of staff’s underst</w:t>
      </w:r>
      <w:r w:rsidR="00C8623E">
        <w:rPr>
          <w:lang w:val="en-US"/>
        </w:rPr>
        <w:t>anding and performance ability.</w:t>
      </w:r>
    </w:p>
    <w:p w14:paraId="5C446FB5" w14:textId="77777777" w:rsidR="006D6229" w:rsidRDefault="006D6229" w:rsidP="006D6229">
      <w:pPr>
        <w:pStyle w:val="ListParagraph"/>
        <w:ind w:left="2520"/>
        <w:rPr>
          <w:lang w:val="en-US"/>
        </w:rPr>
      </w:pPr>
    </w:p>
    <w:p w14:paraId="487E49AC" w14:textId="77777777" w:rsidR="006D6229" w:rsidRDefault="007A1C34" w:rsidP="007A1C34">
      <w:pPr>
        <w:spacing w:after="0"/>
        <w:rPr>
          <w:lang w:val="en-US"/>
        </w:rPr>
      </w:pPr>
      <w:r>
        <w:rPr>
          <w:lang w:val="en-US"/>
        </w:rPr>
        <w:t>C</w:t>
      </w:r>
      <w:r w:rsidR="006D6229" w:rsidRPr="006D6229">
        <w:rPr>
          <w:lang w:val="en-US"/>
        </w:rPr>
        <w:t xml:space="preserve">. Competency is assessed via tests, return demonstration and direct observation. </w:t>
      </w:r>
    </w:p>
    <w:p w14:paraId="2FDD19F0" w14:textId="77777777" w:rsidR="007A1C34" w:rsidRDefault="007A1C34" w:rsidP="007A1C34">
      <w:pPr>
        <w:spacing w:after="0"/>
        <w:rPr>
          <w:lang w:val="en-US"/>
        </w:rPr>
      </w:pPr>
    </w:p>
    <w:p w14:paraId="5038C67B" w14:textId="77777777" w:rsidR="006D6229" w:rsidRDefault="007A1C34" w:rsidP="00C8623E">
      <w:pPr>
        <w:spacing w:after="0"/>
        <w:rPr>
          <w:lang w:val="en-US"/>
        </w:rPr>
      </w:pPr>
      <w:r>
        <w:rPr>
          <w:lang w:val="en-US"/>
        </w:rPr>
        <w:t>D</w:t>
      </w:r>
      <w:r w:rsidR="006D6229">
        <w:rPr>
          <w:lang w:val="en-US"/>
        </w:rPr>
        <w:t xml:space="preserve">. </w:t>
      </w:r>
      <w:r w:rsidR="00C8623E">
        <w:rPr>
          <w:lang w:val="en-US"/>
        </w:rPr>
        <w:t xml:space="preserve"> </w:t>
      </w:r>
      <w:r w:rsidR="006D6229">
        <w:rPr>
          <w:lang w:val="en-US"/>
        </w:rPr>
        <w:t>N.E. W. Community Clinic</w:t>
      </w:r>
      <w:r w:rsidR="006D6229" w:rsidRPr="006D6229">
        <w:rPr>
          <w:lang w:val="en-US"/>
        </w:rPr>
        <w:t xml:space="preserve"> training is considered completed when documentation of staff’s </w:t>
      </w:r>
      <w:r w:rsidR="00C8623E">
        <w:rPr>
          <w:lang w:val="en-US"/>
        </w:rPr>
        <w:t xml:space="preserve">            </w:t>
      </w:r>
      <w:r w:rsidR="006D6229" w:rsidRPr="006D6229">
        <w:rPr>
          <w:lang w:val="en-US"/>
        </w:rPr>
        <w:t xml:space="preserve">competence and proficiency is: </w:t>
      </w:r>
    </w:p>
    <w:p w14:paraId="2D2342AA" w14:textId="77777777" w:rsidR="006D6229" w:rsidRDefault="00C8623E" w:rsidP="007A1C34">
      <w:pPr>
        <w:spacing w:after="0"/>
        <w:ind w:firstLine="720"/>
        <w:rPr>
          <w:lang w:val="en-US"/>
        </w:rPr>
      </w:pPr>
      <w:r>
        <w:rPr>
          <w:lang w:val="en-US"/>
        </w:rPr>
        <w:t>a. Reviewed by Clinic Coordinator</w:t>
      </w:r>
      <w:r w:rsidR="006D6229">
        <w:rPr>
          <w:lang w:val="en-US"/>
        </w:rPr>
        <w:t xml:space="preserve"> or</w:t>
      </w:r>
      <w:r w:rsidR="006D6229" w:rsidRPr="006D6229">
        <w:rPr>
          <w:lang w:val="en-US"/>
        </w:rPr>
        <w:t xml:space="preserve"> </w:t>
      </w:r>
      <w:r>
        <w:rPr>
          <w:lang w:val="en-US"/>
        </w:rPr>
        <w:t>CEO</w:t>
      </w:r>
      <w:r w:rsidR="006D6229" w:rsidRPr="006D6229">
        <w:rPr>
          <w:lang w:val="en-US"/>
        </w:rPr>
        <w:t xml:space="preserve"> </w:t>
      </w:r>
    </w:p>
    <w:p w14:paraId="3CC12F67" w14:textId="77777777" w:rsidR="006D6229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>b. Accepted a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sufficient</w:t>
      </w:r>
      <w:proofErr w:type="gramEnd"/>
      <w:r>
        <w:rPr>
          <w:lang w:val="en-US"/>
        </w:rPr>
        <w:t xml:space="preserve"> by Clinic </w:t>
      </w:r>
      <w:r w:rsidR="00C8623E">
        <w:rPr>
          <w:lang w:val="en-US"/>
        </w:rPr>
        <w:t>Coordinator or CEO</w:t>
      </w:r>
    </w:p>
    <w:p w14:paraId="5A444C5F" w14:textId="77777777" w:rsidR="006D6229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c. Received by </w:t>
      </w:r>
      <w:r>
        <w:rPr>
          <w:lang w:val="en-US"/>
        </w:rPr>
        <w:t>CEO and Clinic Coordinator</w:t>
      </w:r>
    </w:p>
    <w:p w14:paraId="0932BD12" w14:textId="77777777" w:rsidR="006D6229" w:rsidRDefault="006D6229" w:rsidP="007A1C34">
      <w:pPr>
        <w:spacing w:after="0"/>
        <w:rPr>
          <w:lang w:val="en-US"/>
        </w:rPr>
      </w:pPr>
    </w:p>
    <w:p w14:paraId="7A8C05DF" w14:textId="77777777" w:rsidR="006D6229" w:rsidRDefault="007A1C34" w:rsidP="007A1C34">
      <w:pPr>
        <w:spacing w:after="0"/>
        <w:rPr>
          <w:lang w:val="en-US"/>
        </w:rPr>
      </w:pPr>
      <w:r>
        <w:rPr>
          <w:lang w:val="en-US"/>
        </w:rPr>
        <w:t xml:space="preserve"> E. </w:t>
      </w:r>
      <w:r w:rsidR="006D6229" w:rsidRPr="006D6229">
        <w:rPr>
          <w:lang w:val="en-US"/>
        </w:rPr>
        <w:t xml:space="preserve"> Staff Development </w:t>
      </w:r>
    </w:p>
    <w:p w14:paraId="68CA2DE7" w14:textId="77777777" w:rsidR="006D6229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>1. Staff development process is:</w:t>
      </w:r>
    </w:p>
    <w:p w14:paraId="2F4FD45B" w14:textId="77777777" w:rsidR="00C8623E" w:rsidRDefault="006D6229" w:rsidP="00C8623E">
      <w:pPr>
        <w:spacing w:after="0"/>
        <w:ind w:left="1440"/>
        <w:rPr>
          <w:lang w:val="en-US"/>
        </w:rPr>
      </w:pPr>
      <w:r w:rsidRPr="006D6229">
        <w:rPr>
          <w:lang w:val="en-US"/>
        </w:rPr>
        <w:t xml:space="preserve"> a. Anchored in day to day work </w:t>
      </w:r>
    </w:p>
    <w:p w14:paraId="24926DF1" w14:textId="77777777" w:rsidR="006D6229" w:rsidRDefault="006D6229" w:rsidP="007A1C34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 xml:space="preserve">b. Multifaceted </w:t>
      </w:r>
    </w:p>
    <w:p w14:paraId="209089F3" w14:textId="77777777" w:rsidR="006D6229" w:rsidRDefault="006D6229" w:rsidP="007A1C34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 xml:space="preserve">c. Ever-changing </w:t>
      </w:r>
    </w:p>
    <w:p w14:paraId="6408E91F" w14:textId="77777777" w:rsidR="006D6229" w:rsidRDefault="006D6229" w:rsidP="007A1C34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 xml:space="preserve">d. Ongoing </w:t>
      </w:r>
    </w:p>
    <w:p w14:paraId="44E42CCB" w14:textId="77777777" w:rsidR="007A1C34" w:rsidRDefault="006D6229" w:rsidP="00C8623E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 xml:space="preserve">e. Built on a foundation of collaboration and emphasizes </w:t>
      </w:r>
      <w:proofErr w:type="gramStart"/>
      <w:r w:rsidRPr="006D6229">
        <w:rPr>
          <w:lang w:val="en-US"/>
        </w:rPr>
        <w:t>team work</w:t>
      </w:r>
      <w:proofErr w:type="gramEnd"/>
      <w:r w:rsidRPr="006D6229">
        <w:rPr>
          <w:lang w:val="en-US"/>
        </w:rPr>
        <w:t xml:space="preserve"> </w:t>
      </w:r>
    </w:p>
    <w:p w14:paraId="00973C1F" w14:textId="77777777" w:rsidR="007A1C34" w:rsidRDefault="007A1C34" w:rsidP="007A1C34">
      <w:pPr>
        <w:spacing w:after="0"/>
        <w:ind w:left="720"/>
        <w:rPr>
          <w:lang w:val="en-US"/>
        </w:rPr>
      </w:pPr>
    </w:p>
    <w:p w14:paraId="44EA129B" w14:textId="77777777" w:rsidR="006D6229" w:rsidRDefault="007A1C34" w:rsidP="007A1C34">
      <w:pPr>
        <w:spacing w:after="0"/>
        <w:rPr>
          <w:lang w:val="en-US"/>
        </w:rPr>
      </w:pPr>
      <w:r>
        <w:rPr>
          <w:lang w:val="en-US"/>
        </w:rPr>
        <w:t xml:space="preserve">F. </w:t>
      </w:r>
      <w:r w:rsidR="006D6229" w:rsidRPr="006D6229">
        <w:rPr>
          <w:lang w:val="en-US"/>
        </w:rPr>
        <w:t xml:space="preserve"> The goal of staff development is improvement in staff and organizational effectiveness through trainings on:</w:t>
      </w:r>
    </w:p>
    <w:p w14:paraId="62D897A1" w14:textId="77777777" w:rsidR="006D6229" w:rsidRDefault="006D6229" w:rsidP="007A1C34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>a. Job requirements – process/policy changes</w:t>
      </w:r>
    </w:p>
    <w:p w14:paraId="2A3DE032" w14:textId="77777777" w:rsidR="006D6229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 </w:t>
      </w:r>
      <w:r w:rsidR="007A1C34">
        <w:rPr>
          <w:lang w:val="en-US"/>
        </w:rPr>
        <w:tab/>
      </w:r>
      <w:r w:rsidRPr="006D6229">
        <w:rPr>
          <w:lang w:val="en-US"/>
        </w:rPr>
        <w:t xml:space="preserve">b. Relationships – team building </w:t>
      </w:r>
    </w:p>
    <w:p w14:paraId="22CE9670" w14:textId="77777777" w:rsidR="006D6229" w:rsidRDefault="006D6229" w:rsidP="007A1C34">
      <w:pPr>
        <w:spacing w:after="0"/>
        <w:ind w:left="720" w:firstLine="720"/>
        <w:rPr>
          <w:lang w:val="en-US"/>
        </w:rPr>
      </w:pPr>
      <w:r w:rsidRPr="006D6229">
        <w:rPr>
          <w:lang w:val="en-US"/>
        </w:rPr>
        <w:t xml:space="preserve">c. Performance improvement targets </w:t>
      </w:r>
    </w:p>
    <w:p w14:paraId="6A6E09F9" w14:textId="77777777" w:rsidR="007A1C34" w:rsidRDefault="007A1C34" w:rsidP="007A1C34">
      <w:pPr>
        <w:spacing w:after="0"/>
        <w:ind w:left="720" w:firstLine="720"/>
        <w:rPr>
          <w:lang w:val="en-US"/>
        </w:rPr>
      </w:pPr>
    </w:p>
    <w:p w14:paraId="1A8173A5" w14:textId="77777777" w:rsidR="007A1C34" w:rsidRDefault="007A1C34" w:rsidP="007A1C34">
      <w:pPr>
        <w:spacing w:after="0"/>
        <w:rPr>
          <w:lang w:val="en-US"/>
        </w:rPr>
      </w:pPr>
      <w:r>
        <w:rPr>
          <w:lang w:val="en-US"/>
        </w:rPr>
        <w:t>G</w:t>
      </w:r>
      <w:r w:rsidR="006D6229" w:rsidRPr="006D6229">
        <w:rPr>
          <w:lang w:val="en-US"/>
        </w:rPr>
        <w:t xml:space="preserve">. Components of </w:t>
      </w:r>
      <w:r>
        <w:rPr>
          <w:lang w:val="en-US"/>
        </w:rPr>
        <w:t xml:space="preserve">N.E.W. Community Clinics </w:t>
      </w:r>
      <w:r w:rsidR="006D6229" w:rsidRPr="006D6229">
        <w:rPr>
          <w:lang w:val="en-US"/>
        </w:rPr>
        <w:t xml:space="preserve">staff development program: </w:t>
      </w:r>
    </w:p>
    <w:p w14:paraId="733E40C7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a. Performance Assessments (Post hire or post a changed role, periodic, annual) </w:t>
      </w:r>
    </w:p>
    <w:p w14:paraId="36480935" w14:textId="77777777" w:rsidR="007A1C34" w:rsidRDefault="006D6229" w:rsidP="007A1C34">
      <w:pPr>
        <w:spacing w:after="0"/>
        <w:ind w:left="720"/>
        <w:rPr>
          <w:lang w:val="en-US"/>
        </w:rPr>
      </w:pPr>
      <w:r w:rsidRPr="006D6229">
        <w:rPr>
          <w:lang w:val="en-US"/>
        </w:rPr>
        <w:t xml:space="preserve">b. Gap Analysis process to identify training needs </w:t>
      </w:r>
    </w:p>
    <w:p w14:paraId="0495F3ED" w14:textId="77777777" w:rsidR="007A1C34" w:rsidRDefault="006D6229" w:rsidP="007A1C34">
      <w:pPr>
        <w:spacing w:after="0"/>
        <w:ind w:left="720"/>
        <w:rPr>
          <w:lang w:val="en-US"/>
        </w:rPr>
      </w:pPr>
      <w:r w:rsidRPr="006D6229">
        <w:rPr>
          <w:lang w:val="en-US"/>
        </w:rPr>
        <w:t xml:space="preserve">c.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>Internal and external resources required to deliver training</w:t>
      </w:r>
    </w:p>
    <w:p w14:paraId="07BB6B05" w14:textId="77777777" w:rsidR="007A1C34" w:rsidRDefault="006D6229" w:rsidP="007A1C34">
      <w:pPr>
        <w:spacing w:after="0"/>
        <w:ind w:left="720"/>
        <w:rPr>
          <w:lang w:val="en-US"/>
        </w:rPr>
      </w:pPr>
      <w:r w:rsidRPr="006D6229">
        <w:rPr>
          <w:lang w:val="en-US"/>
        </w:rPr>
        <w:lastRenderedPageBreak/>
        <w:t xml:space="preserve">d. Performance rewards to promote participation and recognize excellence </w:t>
      </w:r>
    </w:p>
    <w:p w14:paraId="3C0560D4" w14:textId="77777777" w:rsidR="007A1C34" w:rsidRDefault="006D6229" w:rsidP="007A1C34">
      <w:pPr>
        <w:spacing w:after="0"/>
        <w:ind w:left="720"/>
        <w:rPr>
          <w:lang w:val="en-US"/>
        </w:rPr>
      </w:pPr>
      <w:r w:rsidRPr="006D6229">
        <w:rPr>
          <w:lang w:val="en-US"/>
        </w:rPr>
        <w:t xml:space="preserve">e.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Career development and career transition promotion </w:t>
      </w:r>
    </w:p>
    <w:p w14:paraId="35607FD4" w14:textId="77777777" w:rsidR="007A1C34" w:rsidRDefault="006D6229" w:rsidP="007A1C34">
      <w:pPr>
        <w:spacing w:after="0"/>
        <w:ind w:left="720"/>
        <w:rPr>
          <w:lang w:val="en-US"/>
        </w:rPr>
      </w:pPr>
      <w:r w:rsidRPr="006D6229">
        <w:rPr>
          <w:lang w:val="en-US"/>
        </w:rPr>
        <w:t xml:space="preserve">f.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Organizational development </w:t>
      </w:r>
    </w:p>
    <w:p w14:paraId="5214C78C" w14:textId="77777777" w:rsidR="007A1C34" w:rsidRDefault="007A1C34" w:rsidP="007A1C34">
      <w:pPr>
        <w:spacing w:after="0"/>
        <w:ind w:left="720"/>
        <w:rPr>
          <w:lang w:val="en-US"/>
        </w:rPr>
      </w:pPr>
    </w:p>
    <w:p w14:paraId="02383668" w14:textId="77777777" w:rsidR="007A1C34" w:rsidRDefault="007A1C34" w:rsidP="007A1C34">
      <w:pPr>
        <w:spacing w:after="0"/>
        <w:rPr>
          <w:lang w:val="en-US"/>
        </w:rPr>
      </w:pPr>
      <w:r>
        <w:rPr>
          <w:lang w:val="en-US"/>
        </w:rPr>
        <w:t>H</w:t>
      </w:r>
      <w:r w:rsidR="006D6229" w:rsidRPr="006D6229">
        <w:rPr>
          <w:lang w:val="en-US"/>
        </w:rPr>
        <w:t>. Staff Development Plans:</w:t>
      </w:r>
    </w:p>
    <w:p w14:paraId="418BE084" w14:textId="77777777" w:rsidR="007A1C34" w:rsidRDefault="006D6229" w:rsidP="00C8623E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 a.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Are individualized to reflect staff’s personal and professional goals </w:t>
      </w:r>
    </w:p>
    <w:p w14:paraId="2E30EC4B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>b.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 Include short and long-term goals for both individuals and/or the organization </w:t>
      </w:r>
    </w:p>
    <w:p w14:paraId="25E5B68A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c.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>Identify the method of training</w:t>
      </w:r>
    </w:p>
    <w:p w14:paraId="789895EF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>d.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 Identify </w:t>
      </w:r>
      <w:proofErr w:type="gramStart"/>
      <w:r w:rsidRPr="006D6229">
        <w:rPr>
          <w:lang w:val="en-US"/>
        </w:rPr>
        <w:t>time-frames</w:t>
      </w:r>
      <w:proofErr w:type="gramEnd"/>
      <w:r w:rsidRPr="006D6229">
        <w:rPr>
          <w:lang w:val="en-US"/>
        </w:rPr>
        <w:t xml:space="preserve"> to attain the goal </w:t>
      </w:r>
    </w:p>
    <w:p w14:paraId="10BCEECF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>e.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 xml:space="preserve"> Are evaluated for effectiveness</w:t>
      </w:r>
    </w:p>
    <w:p w14:paraId="3B222DC7" w14:textId="77777777" w:rsidR="007A1C34" w:rsidRDefault="006D6229" w:rsidP="007A1C34">
      <w:pPr>
        <w:spacing w:after="0"/>
        <w:ind w:firstLine="720"/>
        <w:rPr>
          <w:lang w:val="en-US"/>
        </w:rPr>
      </w:pPr>
      <w:r w:rsidRPr="006D6229">
        <w:rPr>
          <w:lang w:val="en-US"/>
        </w:rPr>
        <w:t xml:space="preserve">f. </w:t>
      </w:r>
      <w:r w:rsidR="00C8623E">
        <w:rPr>
          <w:lang w:val="en-US"/>
        </w:rPr>
        <w:t xml:space="preserve"> </w:t>
      </w:r>
      <w:r w:rsidRPr="006D6229">
        <w:rPr>
          <w:lang w:val="en-US"/>
        </w:rPr>
        <w:t>Are revised as appropriate based upon effectiveness and resources</w:t>
      </w:r>
    </w:p>
    <w:p w14:paraId="2942F613" w14:textId="77777777" w:rsidR="007A1C34" w:rsidRDefault="007A1C34" w:rsidP="007A1C34">
      <w:pPr>
        <w:spacing w:after="0"/>
        <w:rPr>
          <w:lang w:val="en-US"/>
        </w:rPr>
      </w:pPr>
    </w:p>
    <w:p w14:paraId="08E6F506" w14:textId="77777777" w:rsidR="007A1C34" w:rsidRDefault="007A1C34" w:rsidP="007A1C34">
      <w:pPr>
        <w:spacing w:after="0"/>
        <w:rPr>
          <w:lang w:val="en-US"/>
        </w:rPr>
      </w:pPr>
      <w:r>
        <w:rPr>
          <w:lang w:val="en-US"/>
        </w:rPr>
        <w:t xml:space="preserve"> I</w:t>
      </w:r>
      <w:r w:rsidR="006D6229" w:rsidRPr="006D6229">
        <w:rPr>
          <w:lang w:val="en-US"/>
        </w:rPr>
        <w:t xml:space="preserve">. Responsibility for staff development lies jointly with: </w:t>
      </w:r>
    </w:p>
    <w:p w14:paraId="1F528A8C" w14:textId="77777777" w:rsidR="007A1C34" w:rsidRDefault="006D6229" w:rsidP="007A1C34">
      <w:pPr>
        <w:spacing w:after="0"/>
        <w:ind w:left="1440"/>
        <w:rPr>
          <w:lang w:val="en-US"/>
        </w:rPr>
      </w:pPr>
      <w:r w:rsidRPr="006D6229">
        <w:rPr>
          <w:lang w:val="en-US"/>
        </w:rPr>
        <w:t xml:space="preserve">a. Each individual staff member to take responsibility for his/her career and to take advantage of </w:t>
      </w:r>
      <w:r w:rsidR="007A1C34">
        <w:rPr>
          <w:lang w:val="en-US"/>
        </w:rPr>
        <w:t xml:space="preserve">  </w:t>
      </w:r>
      <w:r w:rsidRPr="006D6229">
        <w:rPr>
          <w:lang w:val="en-US"/>
        </w:rPr>
        <w:t>opportunities for his/her professional development.</w:t>
      </w:r>
    </w:p>
    <w:p w14:paraId="3C99EC82" w14:textId="77777777" w:rsidR="007A1C34" w:rsidRDefault="006D6229" w:rsidP="007A1C34">
      <w:pPr>
        <w:spacing w:after="0"/>
        <w:ind w:left="1440" w:firstLine="45"/>
        <w:rPr>
          <w:lang w:val="en-US"/>
        </w:rPr>
      </w:pPr>
      <w:r w:rsidRPr="006D6229">
        <w:rPr>
          <w:lang w:val="en-US"/>
        </w:rPr>
        <w:t xml:space="preserve">b. Human Resources and the Training Team to coordinate and deliver a comprehensive range of programs and activities. </w:t>
      </w:r>
    </w:p>
    <w:p w14:paraId="78131449" w14:textId="77777777" w:rsidR="007A1C34" w:rsidRDefault="006D6229" w:rsidP="007A1C34">
      <w:pPr>
        <w:spacing w:after="0"/>
        <w:ind w:left="1440"/>
        <w:rPr>
          <w:lang w:val="en-US"/>
        </w:rPr>
      </w:pPr>
      <w:r w:rsidRPr="006D6229">
        <w:rPr>
          <w:lang w:val="en-US"/>
        </w:rPr>
        <w:t xml:space="preserve">c. Leaders to </w:t>
      </w:r>
      <w:r w:rsidR="007A1C34" w:rsidRPr="006D6229">
        <w:rPr>
          <w:lang w:val="en-US"/>
        </w:rPr>
        <w:t>support</w:t>
      </w:r>
      <w:r w:rsidRPr="006D6229">
        <w:rPr>
          <w:lang w:val="en-US"/>
        </w:rPr>
        <w:t xml:space="preserve"> evaluate and document individual staff member development and training needs. </w:t>
      </w:r>
    </w:p>
    <w:p w14:paraId="0EFE254A" w14:textId="77777777" w:rsidR="00C8623E" w:rsidRDefault="00C8623E" w:rsidP="007A1C34">
      <w:pPr>
        <w:spacing w:after="0"/>
        <w:ind w:left="720" w:firstLine="720"/>
        <w:rPr>
          <w:lang w:val="en-US"/>
        </w:rPr>
      </w:pPr>
    </w:p>
    <w:p w14:paraId="46E94998" w14:textId="77777777" w:rsidR="0065150D" w:rsidRPr="00C8623E" w:rsidRDefault="006D6229" w:rsidP="00C8623E">
      <w:pPr>
        <w:pStyle w:val="ListParagraph"/>
        <w:numPr>
          <w:ilvl w:val="1"/>
          <w:numId w:val="3"/>
        </w:numPr>
        <w:spacing w:after="0"/>
        <w:rPr>
          <w:lang w:val="en-US"/>
        </w:rPr>
      </w:pPr>
      <w:r w:rsidRPr="00C8623E">
        <w:rPr>
          <w:lang w:val="en-US"/>
        </w:rPr>
        <w:t>The organization to provide resources to support staff development and training.</w:t>
      </w:r>
    </w:p>
    <w:p w14:paraId="7EB93185" w14:textId="77777777" w:rsidR="00C8623E" w:rsidRDefault="00C8623E" w:rsidP="00C8623E">
      <w:pPr>
        <w:pStyle w:val="ListParagraph"/>
        <w:spacing w:after="0"/>
        <w:ind w:left="1800"/>
        <w:rPr>
          <w:lang w:val="en-US"/>
        </w:rPr>
      </w:pPr>
    </w:p>
    <w:p w14:paraId="21ADAB56" w14:textId="77777777" w:rsidR="00C8623E" w:rsidRDefault="00C8623E" w:rsidP="00C8623E">
      <w:pPr>
        <w:pStyle w:val="ListParagraph"/>
        <w:spacing w:after="0"/>
        <w:ind w:left="1800"/>
        <w:rPr>
          <w:lang w:val="en-US"/>
        </w:rPr>
      </w:pPr>
    </w:p>
    <w:p w14:paraId="1E92CB00" w14:textId="77777777" w:rsidR="00C8623E" w:rsidRDefault="00C8623E" w:rsidP="00C8623E">
      <w:pPr>
        <w:pStyle w:val="ListParagraph"/>
        <w:spacing w:after="0"/>
        <w:ind w:left="1800"/>
        <w:rPr>
          <w:lang w:val="en-US"/>
        </w:rPr>
      </w:pPr>
    </w:p>
    <w:p w14:paraId="008280CB" w14:textId="77777777" w:rsidR="00C8623E" w:rsidRDefault="00C8623E" w:rsidP="00C8623E">
      <w:pPr>
        <w:pStyle w:val="ListParagraph"/>
        <w:spacing w:after="0"/>
        <w:ind w:left="180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C8623E" w:rsidRPr="00C8623E" w14:paraId="0EA1F143" w14:textId="77777777" w:rsidTr="007702F5">
        <w:tc>
          <w:tcPr>
            <w:tcW w:w="2268" w:type="dxa"/>
          </w:tcPr>
          <w:p w14:paraId="29938B4B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6" w:type="dxa"/>
          </w:tcPr>
          <w:p w14:paraId="1C5381C9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 xml:space="preserve">Title:     </w:t>
            </w:r>
          </w:p>
          <w:p w14:paraId="4AA6AA36" w14:textId="77777777" w:rsidR="00C8623E" w:rsidRPr="0072501B" w:rsidRDefault="00C8623E" w:rsidP="007702F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Training and Development</w:t>
            </w:r>
          </w:p>
        </w:tc>
        <w:tc>
          <w:tcPr>
            <w:tcW w:w="3192" w:type="dxa"/>
          </w:tcPr>
          <w:p w14:paraId="76DCC5EC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</w:p>
        </w:tc>
      </w:tr>
      <w:tr w:rsidR="00C8623E" w:rsidRPr="0072501B" w14:paraId="0845F6C3" w14:textId="77777777" w:rsidTr="007702F5">
        <w:tc>
          <w:tcPr>
            <w:tcW w:w="2268" w:type="dxa"/>
          </w:tcPr>
          <w:p w14:paraId="75B15AFF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Revision #</w:t>
            </w:r>
          </w:p>
          <w:p w14:paraId="2FFCE9AA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1.0</w:t>
            </w:r>
          </w:p>
        </w:tc>
        <w:tc>
          <w:tcPr>
            <w:tcW w:w="4116" w:type="dxa"/>
          </w:tcPr>
          <w:p w14:paraId="149CF082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Prepared By:</w:t>
            </w:r>
          </w:p>
          <w:p w14:paraId="63C36538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Carrie Condon</w:t>
            </w:r>
          </w:p>
        </w:tc>
        <w:tc>
          <w:tcPr>
            <w:tcW w:w="3192" w:type="dxa"/>
          </w:tcPr>
          <w:p w14:paraId="5A0F05CF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Date Prepared:</w:t>
            </w:r>
          </w:p>
          <w:p w14:paraId="0D5EC8B1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9-18-2019</w:t>
            </w:r>
          </w:p>
        </w:tc>
      </w:tr>
      <w:tr w:rsidR="00C8623E" w:rsidRPr="0072501B" w14:paraId="7A9E15B7" w14:textId="77777777" w:rsidTr="007702F5">
        <w:tc>
          <w:tcPr>
            <w:tcW w:w="2268" w:type="dxa"/>
          </w:tcPr>
          <w:p w14:paraId="7F183CC0" w14:textId="77777777" w:rsidR="00C8623E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 xml:space="preserve">Effective Date: </w:t>
            </w:r>
          </w:p>
          <w:p w14:paraId="5FDF8E81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16" w:type="dxa"/>
          </w:tcPr>
          <w:p w14:paraId="1E6AD557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Reviewed By:</w:t>
            </w:r>
          </w:p>
          <w:p w14:paraId="0387225B" w14:textId="77777777" w:rsidR="00C8623E" w:rsidRPr="0072501B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Bonnie Kuhr</w:t>
            </w:r>
          </w:p>
        </w:tc>
        <w:tc>
          <w:tcPr>
            <w:tcW w:w="3192" w:type="dxa"/>
          </w:tcPr>
          <w:p w14:paraId="723DB5ED" w14:textId="77777777" w:rsidR="00C8623E" w:rsidRDefault="00C8623E" w:rsidP="007702F5">
            <w:pPr>
              <w:rPr>
                <w:rFonts w:ascii="Arial" w:hAnsi="Arial" w:cs="Arial"/>
                <w:lang w:val="en-US"/>
              </w:rPr>
            </w:pPr>
            <w:r w:rsidRPr="0072501B">
              <w:rPr>
                <w:rFonts w:ascii="Arial" w:hAnsi="Arial" w:cs="Arial"/>
                <w:lang w:val="en-US"/>
              </w:rPr>
              <w:t>Date Reviewed:</w:t>
            </w:r>
          </w:p>
          <w:p w14:paraId="44794021" w14:textId="77777777" w:rsidR="00C8623E" w:rsidRPr="0072501B" w:rsidRDefault="00C8623E" w:rsidP="00C8623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DB4049E" w14:textId="77777777" w:rsidR="00C8623E" w:rsidRPr="00C8623E" w:rsidRDefault="00C8623E" w:rsidP="00C8623E">
      <w:pPr>
        <w:pStyle w:val="ListParagraph"/>
        <w:spacing w:after="0"/>
        <w:ind w:left="1800"/>
        <w:rPr>
          <w:lang w:val="en-US"/>
        </w:rPr>
      </w:pPr>
    </w:p>
    <w:sectPr w:rsidR="00C8623E" w:rsidRPr="00C862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65E1" w14:textId="77777777" w:rsidR="004C03C1" w:rsidRDefault="004C03C1" w:rsidP="004D58EE">
      <w:pPr>
        <w:spacing w:after="0" w:line="240" w:lineRule="auto"/>
      </w:pPr>
      <w:r>
        <w:separator/>
      </w:r>
    </w:p>
  </w:endnote>
  <w:endnote w:type="continuationSeparator" w:id="0">
    <w:p w14:paraId="7757E0CF" w14:textId="77777777" w:rsidR="004C03C1" w:rsidRDefault="004C03C1" w:rsidP="004D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AF59" w14:textId="77777777" w:rsidR="004C03C1" w:rsidRDefault="004C03C1" w:rsidP="004D58EE">
      <w:pPr>
        <w:spacing w:after="0" w:line="240" w:lineRule="auto"/>
      </w:pPr>
      <w:r>
        <w:separator/>
      </w:r>
    </w:p>
  </w:footnote>
  <w:footnote w:type="continuationSeparator" w:id="0">
    <w:p w14:paraId="7EF4B9D0" w14:textId="77777777" w:rsidR="004C03C1" w:rsidRDefault="004C03C1" w:rsidP="004D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1133" w14:textId="77777777" w:rsidR="004D58EE" w:rsidRDefault="004D58EE">
    <w:pPr>
      <w:pStyle w:val="Header"/>
    </w:pPr>
    <w:r>
      <w:rPr>
        <w:noProof/>
        <w:lang w:val="en-US"/>
      </w:rPr>
      <w:t xml:space="preserve">                 </w:t>
    </w:r>
    <w:r>
      <w:rPr>
        <w:noProof/>
        <w:lang w:val="en-US"/>
      </w:rPr>
      <w:drawing>
        <wp:inline distT="0" distB="0" distL="0" distR="0" wp14:anchorId="6BA95BC8" wp14:editId="5B32FEF1">
          <wp:extent cx="4229100" cy="1085850"/>
          <wp:effectExtent l="0" t="0" r="0" b="0"/>
          <wp:docPr id="1" name="Picture 1" descr="2C6161B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2C6161B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B9F"/>
    <w:multiLevelType w:val="hybridMultilevel"/>
    <w:tmpl w:val="9B022B5A"/>
    <w:lvl w:ilvl="0" w:tplc="40AEE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930AD"/>
    <w:multiLevelType w:val="hybridMultilevel"/>
    <w:tmpl w:val="F0A0C8DE"/>
    <w:lvl w:ilvl="0" w:tplc="03DE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C4E61"/>
    <w:multiLevelType w:val="hybridMultilevel"/>
    <w:tmpl w:val="D8E0AEDA"/>
    <w:lvl w:ilvl="0" w:tplc="A87AFC1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8EE"/>
    <w:rsid w:val="001D3C8D"/>
    <w:rsid w:val="004C03C1"/>
    <w:rsid w:val="004D58EE"/>
    <w:rsid w:val="0065150D"/>
    <w:rsid w:val="006D6229"/>
    <w:rsid w:val="007A1C34"/>
    <w:rsid w:val="007E095B"/>
    <w:rsid w:val="007F2273"/>
    <w:rsid w:val="00C8623E"/>
    <w:rsid w:val="00D31A1A"/>
    <w:rsid w:val="00E0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EBA0"/>
  <w15:docId w15:val="{3D8B0128-4938-47CE-9C23-297B880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EE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D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EE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EE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4D58EE"/>
    <w:pPr>
      <w:ind w:left="720"/>
      <w:contextualSpacing/>
    </w:pPr>
  </w:style>
  <w:style w:type="table" w:styleId="TableGrid">
    <w:name w:val="Table Grid"/>
    <w:basedOn w:val="TableNormal"/>
    <w:uiPriority w:val="59"/>
    <w:rsid w:val="00C8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5C3E1-338E-46D4-92A7-379096AAAC4B}">
  <ds:schemaRefs>
    <ds:schemaRef ds:uri="http://schemas.microsoft.com/office/2006/metadata/properties"/>
    <ds:schemaRef ds:uri="http://schemas.microsoft.com/office/infopath/2007/PartnerControls"/>
    <ds:schemaRef ds:uri="501a3200-905b-44c0-b593-10a3943bf798"/>
  </ds:schemaRefs>
</ds:datastoreItem>
</file>

<file path=customXml/itemProps2.xml><?xml version="1.0" encoding="utf-8"?>
<ds:datastoreItem xmlns:ds="http://schemas.openxmlformats.org/officeDocument/2006/customXml" ds:itemID="{76FB1317-6F31-4BF4-B0BA-6ECFF7D68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AC4C5-8217-4F9C-BBD3-A3782D4B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COOQA</dc:creator>
  <cp:lastModifiedBy>Camila Silva</cp:lastModifiedBy>
  <cp:revision>4</cp:revision>
  <dcterms:created xsi:type="dcterms:W3CDTF">2019-09-18T15:32:00Z</dcterms:created>
  <dcterms:modified xsi:type="dcterms:W3CDTF">2020-08-31T12:34:00Z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ComplianceAssetId">
    <vt:lpwstr/>
  </property>
</Properties>
</file>