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A0A02" w14:textId="06986401" w:rsidR="00A1447F" w:rsidRPr="000C2CE3" w:rsidRDefault="00A1447F" w:rsidP="000C2CE3">
      <w:pPr>
        <w:jc w:val="center"/>
        <w:rPr>
          <w:rFonts w:cstheme="minorHAnsi"/>
          <w:b/>
          <w:color w:val="AEAAAA" w:themeColor="background2" w:themeShade="BF"/>
        </w:rPr>
      </w:pPr>
      <w:r w:rsidRPr="000C2CE3">
        <w:rPr>
          <w:rFonts w:cstheme="minorHAnsi"/>
          <w:b/>
          <w:color w:val="AEAAAA" w:themeColor="background2" w:themeShade="BF"/>
        </w:rPr>
        <w:t>SAMPLE CONSENT FORM</w:t>
      </w:r>
    </w:p>
    <w:p w14:paraId="634EC079" w14:textId="77777777" w:rsidR="001F5B6A" w:rsidRPr="000C2CE3" w:rsidRDefault="00A1447F" w:rsidP="000C2CE3">
      <w:pPr>
        <w:jc w:val="center"/>
        <w:rPr>
          <w:rFonts w:cstheme="minorHAnsi"/>
          <w:b/>
        </w:rPr>
      </w:pPr>
      <w:r w:rsidRPr="000C2CE3">
        <w:rPr>
          <w:rFonts w:cstheme="minorHAnsi"/>
          <w:b/>
        </w:rPr>
        <w:t>Agreement to Receive Chronic Care Management Services</w:t>
      </w:r>
    </w:p>
    <w:p w14:paraId="5F3AC250" w14:textId="77777777" w:rsidR="00A1447F" w:rsidRDefault="00A1447F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447F">
        <w:rPr>
          <w:rFonts w:cstheme="minorHAnsi"/>
        </w:rPr>
        <w:t xml:space="preserve">As a </w:t>
      </w:r>
      <w:r w:rsidR="000C2CE3">
        <w:rPr>
          <w:rFonts w:cstheme="minorHAnsi"/>
        </w:rPr>
        <w:t xml:space="preserve">patient with two or more ongoing health </w:t>
      </w:r>
      <w:r w:rsidRPr="00A1447F">
        <w:rPr>
          <w:rFonts w:cstheme="minorHAnsi"/>
        </w:rPr>
        <w:t>conditions, you</w:t>
      </w:r>
      <w:r w:rsidR="000C2CE3">
        <w:rPr>
          <w:rFonts w:cstheme="minorHAnsi"/>
        </w:rPr>
        <w:t xml:space="preserve"> may benefit from a care management program our health center offers to </w:t>
      </w:r>
      <w:r w:rsidRPr="00A1447F">
        <w:rPr>
          <w:rFonts w:cstheme="minorHAnsi"/>
        </w:rPr>
        <w:t xml:space="preserve">Medicare patients. </w:t>
      </w:r>
      <w:r w:rsidR="00D716DF">
        <w:rPr>
          <w:rFonts w:cstheme="minorHAnsi"/>
        </w:rPr>
        <w:t>The services available through our chronic care management program</w:t>
      </w:r>
      <w:r w:rsidRPr="00A1447F">
        <w:rPr>
          <w:rFonts w:cstheme="minorHAnsi"/>
        </w:rPr>
        <w:t xml:space="preserve"> include</w:t>
      </w:r>
      <w:r w:rsidR="00D716DF">
        <w:rPr>
          <w:rFonts w:cstheme="minorHAnsi"/>
        </w:rPr>
        <w:t>s</w:t>
      </w:r>
      <w:r w:rsidRPr="00A1447F">
        <w:rPr>
          <w:rFonts w:cstheme="minorHAnsi"/>
        </w:rPr>
        <w:t>:</w:t>
      </w:r>
    </w:p>
    <w:p w14:paraId="6C3D6787" w14:textId="77777777" w:rsidR="000C2CE3" w:rsidRPr="00A1447F" w:rsidRDefault="000C2CE3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B99889" w14:textId="77777777" w:rsidR="00A1447F" w:rsidRPr="005F6125" w:rsidRDefault="005F6125" w:rsidP="00845C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Helping you manage ongoing health conditions, </w:t>
      </w:r>
      <w:r w:rsidRPr="005F6125">
        <w:rPr>
          <w:rFonts w:cstheme="minorHAnsi"/>
        </w:rPr>
        <w:t xml:space="preserve">checking </w:t>
      </w:r>
      <w:r>
        <w:rPr>
          <w:rFonts w:cstheme="minorHAnsi"/>
        </w:rPr>
        <w:t xml:space="preserve">in </w:t>
      </w:r>
      <w:r w:rsidRPr="005F6125">
        <w:rPr>
          <w:rFonts w:cstheme="minorHAnsi"/>
        </w:rPr>
        <w:t xml:space="preserve">with you on your </w:t>
      </w:r>
      <w:r w:rsidR="00A1447F" w:rsidRPr="005F6125">
        <w:rPr>
          <w:rFonts w:cstheme="minorHAnsi"/>
        </w:rPr>
        <w:t xml:space="preserve">health care needs, </w:t>
      </w:r>
      <w:r w:rsidRPr="005F6125">
        <w:rPr>
          <w:rFonts w:cstheme="minorHAnsi"/>
        </w:rPr>
        <w:t xml:space="preserve">making appointments for </w:t>
      </w:r>
      <w:r w:rsidR="00A1447F" w:rsidRPr="005F6125">
        <w:rPr>
          <w:rFonts w:cstheme="minorHAnsi"/>
        </w:rPr>
        <w:t>preventive care</w:t>
      </w:r>
      <w:r>
        <w:rPr>
          <w:rFonts w:cstheme="minorHAnsi"/>
        </w:rPr>
        <w:t>, and helping you understand and take your medications.</w:t>
      </w:r>
    </w:p>
    <w:p w14:paraId="0D1D883B" w14:textId="77777777" w:rsidR="00A1447F" w:rsidRPr="005F6125" w:rsidRDefault="005F6125" w:rsidP="008654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125">
        <w:rPr>
          <w:rFonts w:cstheme="minorHAnsi"/>
        </w:rPr>
        <w:t xml:space="preserve">Making sure you can get in touch with your provider or </w:t>
      </w:r>
      <w:r w:rsidR="00A1447F" w:rsidRPr="005F6125">
        <w:rPr>
          <w:rFonts w:cstheme="minorHAnsi"/>
        </w:rPr>
        <w:t xml:space="preserve">care </w:t>
      </w:r>
      <w:r w:rsidRPr="005F6125">
        <w:rPr>
          <w:rFonts w:cstheme="minorHAnsi"/>
        </w:rPr>
        <w:t>team 24-hours-a-day, 7-days-a-w</w:t>
      </w:r>
      <w:r w:rsidR="00A1447F" w:rsidRPr="005F6125">
        <w:rPr>
          <w:rFonts w:cstheme="minorHAnsi"/>
        </w:rPr>
        <w:t xml:space="preserve">eek, including </w:t>
      </w:r>
      <w:r w:rsidRPr="005F6125">
        <w:rPr>
          <w:rFonts w:cstheme="minorHAnsi"/>
        </w:rPr>
        <w:t xml:space="preserve">by </w:t>
      </w:r>
      <w:r w:rsidR="00A1447F" w:rsidRPr="005F6125">
        <w:rPr>
          <w:rFonts w:cstheme="minorHAnsi"/>
        </w:rPr>
        <w:t>telephone, email, and</w:t>
      </w:r>
      <w:r>
        <w:rPr>
          <w:rFonts w:cstheme="minorHAnsi"/>
        </w:rPr>
        <w:t xml:space="preserve"> </w:t>
      </w:r>
      <w:r w:rsidR="00D716DF">
        <w:rPr>
          <w:rFonts w:cstheme="minorHAnsi"/>
        </w:rPr>
        <w:t>through your electronic health record.</w:t>
      </w:r>
    </w:p>
    <w:p w14:paraId="40FFE559" w14:textId="77777777" w:rsidR="00A1447F" w:rsidRPr="005F6125" w:rsidRDefault="00A1447F" w:rsidP="005F61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125">
        <w:rPr>
          <w:rFonts w:cstheme="minorHAnsi"/>
        </w:rPr>
        <w:t>S</w:t>
      </w:r>
      <w:r w:rsidR="005F6125">
        <w:rPr>
          <w:rFonts w:cstheme="minorHAnsi"/>
        </w:rPr>
        <w:t>eeing that you each tim</w:t>
      </w:r>
      <w:r w:rsidR="00D716DF">
        <w:rPr>
          <w:rFonts w:cstheme="minorHAnsi"/>
        </w:rPr>
        <w:t>e you come to the health center</w:t>
      </w:r>
      <w:r w:rsidR="005F6125">
        <w:rPr>
          <w:rFonts w:cstheme="minorHAnsi"/>
        </w:rPr>
        <w:t xml:space="preserve"> you see a regular provider or care team, whenever possible.  </w:t>
      </w:r>
    </w:p>
    <w:p w14:paraId="340E5DBA" w14:textId="77777777" w:rsidR="00A1447F" w:rsidRPr="005F6125" w:rsidRDefault="005F6125" w:rsidP="005F61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Working with you to make a plan for</w:t>
      </w:r>
      <w:r w:rsidR="00D716DF">
        <w:rPr>
          <w:rFonts w:cstheme="minorHAnsi"/>
        </w:rPr>
        <w:t xml:space="preserve"> how to best</w:t>
      </w:r>
      <w:r>
        <w:rPr>
          <w:rFonts w:cstheme="minorHAnsi"/>
        </w:rPr>
        <w:t xml:space="preserve"> car</w:t>
      </w:r>
      <w:r w:rsidR="00D716DF">
        <w:rPr>
          <w:rFonts w:cstheme="minorHAnsi"/>
        </w:rPr>
        <w:t>e</w:t>
      </w:r>
      <w:r>
        <w:rPr>
          <w:rFonts w:cstheme="minorHAnsi"/>
        </w:rPr>
        <w:t xml:space="preserve"> for yo</w:t>
      </w:r>
      <w:r w:rsidR="00A1447F" w:rsidRPr="005F6125">
        <w:rPr>
          <w:rFonts w:cstheme="minorHAnsi"/>
        </w:rPr>
        <w:t>ur health issues;</w:t>
      </w:r>
    </w:p>
    <w:p w14:paraId="262E6C9B" w14:textId="77777777" w:rsidR="005F6125" w:rsidRPr="00D716DF" w:rsidRDefault="005F6125" w:rsidP="00D71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Helping you work with </w:t>
      </w:r>
      <w:r w:rsidR="00D716DF">
        <w:rPr>
          <w:rFonts w:cstheme="minorHAnsi"/>
        </w:rPr>
        <w:t xml:space="preserve">and coordinate care across different providers and </w:t>
      </w:r>
      <w:r>
        <w:rPr>
          <w:rFonts w:cstheme="minorHAnsi"/>
        </w:rPr>
        <w:t xml:space="preserve">settings, including </w:t>
      </w:r>
      <w:r w:rsidR="00D716DF">
        <w:rPr>
          <w:rFonts w:cstheme="minorHAnsi"/>
        </w:rPr>
        <w:t xml:space="preserve">specialists or other providers, </w:t>
      </w:r>
      <w:r>
        <w:rPr>
          <w:rFonts w:cstheme="minorHAnsi"/>
        </w:rPr>
        <w:t xml:space="preserve">hospitals, </w:t>
      </w:r>
      <w:r w:rsidR="00D716DF">
        <w:rPr>
          <w:rFonts w:cstheme="minorHAnsi"/>
        </w:rPr>
        <w:t xml:space="preserve">and </w:t>
      </w:r>
      <w:r>
        <w:rPr>
          <w:rFonts w:cstheme="minorHAnsi"/>
        </w:rPr>
        <w:t>emergency departm</w:t>
      </w:r>
      <w:r w:rsidR="00D716DF">
        <w:rPr>
          <w:rFonts w:cstheme="minorHAnsi"/>
        </w:rPr>
        <w:t>ent.</w:t>
      </w:r>
    </w:p>
    <w:p w14:paraId="5E094D73" w14:textId="77777777" w:rsidR="000C2CE3" w:rsidRDefault="000C2CE3" w:rsidP="000C2C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ED1822" w14:textId="77777777" w:rsidR="000C2CE3" w:rsidRDefault="000C2CE3" w:rsidP="000C2C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C3A4A6" w14:textId="77777777" w:rsidR="000C2CE3" w:rsidRPr="000C2CE3" w:rsidRDefault="000C2CE3" w:rsidP="000C2C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90350B" w14:textId="77777777" w:rsidR="00A1447F" w:rsidRPr="00A1447F" w:rsidRDefault="00A1447F" w:rsidP="00A144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1447F">
        <w:rPr>
          <w:rFonts w:cstheme="minorHAnsi"/>
          <w:b/>
          <w:bCs/>
        </w:rPr>
        <w:t>Your Rights</w:t>
      </w:r>
    </w:p>
    <w:p w14:paraId="5E4FBE70" w14:textId="77777777" w:rsidR="00A1447F" w:rsidRPr="00A1447F" w:rsidRDefault="00A1447F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447F">
        <w:rPr>
          <w:rFonts w:cstheme="minorHAnsi"/>
        </w:rPr>
        <w:t>As part of the chronic care management services,</w:t>
      </w:r>
      <w:r w:rsidR="000C2CE3">
        <w:rPr>
          <w:rFonts w:cstheme="minorHAnsi"/>
        </w:rPr>
        <w:t xml:space="preserve"> you will receive a copy of your care plan.</w:t>
      </w:r>
    </w:p>
    <w:p w14:paraId="3449A78E" w14:textId="77777777" w:rsidR="00A1447F" w:rsidRDefault="00A1447F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447F">
        <w:rPr>
          <w:rFonts w:cstheme="minorHAnsi"/>
        </w:rPr>
        <w:t>You hav</w:t>
      </w:r>
      <w:r w:rsidR="00D716DF">
        <w:rPr>
          <w:rFonts w:cstheme="minorHAnsi"/>
        </w:rPr>
        <w:t xml:space="preserve">e the right to stop </w:t>
      </w:r>
      <w:r w:rsidRPr="00A1447F">
        <w:rPr>
          <w:rFonts w:cstheme="minorHAnsi"/>
        </w:rPr>
        <w:t xml:space="preserve">chronic care </w:t>
      </w:r>
      <w:r w:rsidR="00D716DF">
        <w:rPr>
          <w:rFonts w:cstheme="minorHAnsi"/>
        </w:rPr>
        <w:t>management services at any time</w:t>
      </w:r>
      <w:r w:rsidR="00F53FD5">
        <w:rPr>
          <w:rFonts w:cstheme="minorHAnsi"/>
        </w:rPr>
        <w:t xml:space="preserve"> (effective the end of a calendar month)</w:t>
      </w:r>
      <w:r w:rsidRPr="00A1447F">
        <w:rPr>
          <w:rFonts w:cstheme="minorHAnsi"/>
        </w:rPr>
        <w:t>. Please</w:t>
      </w:r>
      <w:r w:rsidR="000C2CE3">
        <w:rPr>
          <w:rFonts w:cstheme="minorHAnsi"/>
        </w:rPr>
        <w:t xml:space="preserve"> </w:t>
      </w:r>
      <w:r w:rsidR="00D716DF">
        <w:rPr>
          <w:rFonts w:cstheme="minorHAnsi"/>
        </w:rPr>
        <w:t>contact the health center</w:t>
      </w:r>
      <w:r w:rsidRPr="00A1447F">
        <w:rPr>
          <w:rFonts w:cstheme="minorHAnsi"/>
        </w:rPr>
        <w:t xml:space="preserve"> at </w:t>
      </w:r>
      <w:r w:rsidRPr="00A1447F">
        <w:rPr>
          <w:rFonts w:cstheme="minorHAnsi"/>
          <w:b/>
          <w:bCs/>
        </w:rPr>
        <w:t>(</w:t>
      </w:r>
      <w:r w:rsidR="000C2CE3">
        <w:rPr>
          <w:rFonts w:cstheme="minorHAnsi"/>
          <w:b/>
          <w:bCs/>
        </w:rPr>
        <w:t>xxx</w:t>
      </w:r>
      <w:r w:rsidRPr="00A1447F">
        <w:rPr>
          <w:rFonts w:cstheme="minorHAnsi"/>
          <w:b/>
          <w:bCs/>
        </w:rPr>
        <w:t xml:space="preserve">) </w:t>
      </w:r>
      <w:r w:rsidR="000C2CE3">
        <w:rPr>
          <w:rFonts w:cstheme="minorHAnsi"/>
          <w:b/>
          <w:bCs/>
        </w:rPr>
        <w:t>xxx</w:t>
      </w:r>
      <w:r w:rsidRPr="00A1447F">
        <w:rPr>
          <w:rFonts w:cstheme="minorHAnsi"/>
          <w:b/>
          <w:bCs/>
        </w:rPr>
        <w:t>-</w:t>
      </w:r>
      <w:proofErr w:type="spellStart"/>
      <w:r w:rsidR="000C2CE3">
        <w:rPr>
          <w:rFonts w:cstheme="minorHAnsi"/>
          <w:b/>
          <w:bCs/>
        </w:rPr>
        <w:t>xxxx</w:t>
      </w:r>
      <w:proofErr w:type="spellEnd"/>
      <w:r w:rsidRPr="00A1447F">
        <w:rPr>
          <w:rFonts w:cstheme="minorHAnsi"/>
          <w:b/>
          <w:bCs/>
        </w:rPr>
        <w:t xml:space="preserve"> </w:t>
      </w:r>
      <w:r w:rsidR="00D716DF">
        <w:rPr>
          <w:rFonts w:cstheme="minorHAnsi"/>
        </w:rPr>
        <w:t>to stop your consent.</w:t>
      </w:r>
    </w:p>
    <w:p w14:paraId="08ADB666" w14:textId="77777777" w:rsidR="000C2CE3" w:rsidRPr="00A1447F" w:rsidRDefault="000C2CE3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3B294B" w14:textId="77777777" w:rsidR="00A1447F" w:rsidRPr="00A1447F" w:rsidRDefault="00A1447F" w:rsidP="00A144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1447F">
        <w:rPr>
          <w:rFonts w:cstheme="minorHAnsi"/>
          <w:b/>
          <w:bCs/>
        </w:rPr>
        <w:t>You agree and consent to the following by signing this agreement:</w:t>
      </w:r>
    </w:p>
    <w:p w14:paraId="77ABEB99" w14:textId="77777777" w:rsidR="000C2CE3" w:rsidRDefault="000C2CE3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7A461E" w14:textId="77777777" w:rsidR="00D716DF" w:rsidRDefault="00A1447F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447F">
        <w:rPr>
          <w:rFonts w:cstheme="minorHAnsi"/>
        </w:rPr>
        <w:t xml:space="preserve">You </w:t>
      </w:r>
      <w:r w:rsidR="00D716DF">
        <w:rPr>
          <w:rFonts w:cstheme="minorHAnsi"/>
        </w:rPr>
        <w:t>consent</w:t>
      </w:r>
      <w:r w:rsidRPr="00A1447F">
        <w:rPr>
          <w:rFonts w:cstheme="minorHAnsi"/>
        </w:rPr>
        <w:t xml:space="preserve"> to </w:t>
      </w:r>
      <w:r w:rsidR="000C2CE3">
        <w:rPr>
          <w:rFonts w:cstheme="minorHAnsi"/>
          <w:b/>
          <w:bCs/>
        </w:rPr>
        <w:t>XXX</w:t>
      </w:r>
      <w:r w:rsidRPr="00A1447F">
        <w:rPr>
          <w:rFonts w:cstheme="minorHAnsi"/>
          <w:b/>
          <w:bCs/>
        </w:rPr>
        <w:t xml:space="preserve"> HEALTH CENTER </w:t>
      </w:r>
      <w:r w:rsidRPr="00A1447F">
        <w:rPr>
          <w:rFonts w:cstheme="minorHAnsi"/>
        </w:rPr>
        <w:t>providing chronic care management services to you</w:t>
      </w:r>
      <w:r w:rsidR="00D716DF">
        <w:rPr>
          <w:rFonts w:cstheme="minorHAnsi"/>
        </w:rPr>
        <w:t>.</w:t>
      </w:r>
    </w:p>
    <w:p w14:paraId="02E0B85B" w14:textId="77777777" w:rsidR="00A1447F" w:rsidRPr="00A1447F" w:rsidRDefault="00D716DF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You agree to allow XXX health center to bill Medicare for these services during any month that we provide at least 20 minutes of chronic care management services to you.  </w:t>
      </w:r>
    </w:p>
    <w:p w14:paraId="020D2B2B" w14:textId="77777777" w:rsidR="00A1447F" w:rsidRPr="00A1447F" w:rsidRDefault="000C2CE3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You are aware</w:t>
      </w:r>
      <w:r w:rsidR="00A1447F" w:rsidRPr="00A1447F">
        <w:rPr>
          <w:rFonts w:cstheme="minorHAnsi"/>
        </w:rPr>
        <w:t xml:space="preserve"> that only one provider </w:t>
      </w:r>
      <w:r w:rsidR="00D716DF">
        <w:rPr>
          <w:rFonts w:cstheme="minorHAnsi"/>
        </w:rPr>
        <w:t xml:space="preserve">or hospital </w:t>
      </w:r>
      <w:r w:rsidR="00A1447F" w:rsidRPr="00A1447F">
        <w:rPr>
          <w:rFonts w:cstheme="minorHAnsi"/>
        </w:rPr>
        <w:t xml:space="preserve">can </w:t>
      </w:r>
      <w:r>
        <w:rPr>
          <w:rFonts w:cstheme="minorHAnsi"/>
        </w:rPr>
        <w:t xml:space="preserve">provide </w:t>
      </w:r>
      <w:r w:rsidR="00A1447F" w:rsidRPr="00A1447F">
        <w:rPr>
          <w:rFonts w:cstheme="minorHAnsi"/>
        </w:rPr>
        <w:t>and bill for chronic care management services for you during a calendar</w:t>
      </w:r>
      <w:r>
        <w:rPr>
          <w:rFonts w:cstheme="minorHAnsi"/>
        </w:rPr>
        <w:t xml:space="preserve"> </w:t>
      </w:r>
      <w:r w:rsidR="00A1447F" w:rsidRPr="00A1447F">
        <w:rPr>
          <w:rFonts w:cstheme="minorHAnsi"/>
        </w:rPr>
        <w:t xml:space="preserve">month. Please let us know if you </w:t>
      </w:r>
      <w:r w:rsidR="00D716DF">
        <w:rPr>
          <w:rFonts w:cstheme="minorHAnsi"/>
        </w:rPr>
        <w:t xml:space="preserve">receive these </w:t>
      </w:r>
      <w:r>
        <w:rPr>
          <w:rFonts w:cstheme="minorHAnsi"/>
        </w:rPr>
        <w:t>services from</w:t>
      </w:r>
      <w:r w:rsidR="00D716DF">
        <w:rPr>
          <w:rFonts w:cstheme="minorHAnsi"/>
        </w:rPr>
        <w:t xml:space="preserve"> any other provider during any month.</w:t>
      </w:r>
    </w:p>
    <w:p w14:paraId="4E3DB543" w14:textId="77777777" w:rsidR="00A1447F" w:rsidRDefault="00A1447F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447F">
        <w:rPr>
          <w:rFonts w:cstheme="minorHAnsi"/>
        </w:rPr>
        <w:t xml:space="preserve">You </w:t>
      </w:r>
      <w:r w:rsidR="000C2CE3">
        <w:rPr>
          <w:rFonts w:cstheme="minorHAnsi"/>
        </w:rPr>
        <w:t xml:space="preserve">agree to </w:t>
      </w:r>
      <w:r w:rsidR="00D716DF">
        <w:rPr>
          <w:rFonts w:cstheme="minorHAnsi"/>
        </w:rPr>
        <w:t xml:space="preserve">allow </w:t>
      </w:r>
      <w:r w:rsidR="000C2CE3">
        <w:rPr>
          <w:rFonts w:cstheme="minorHAnsi"/>
        </w:rPr>
        <w:t>XX health center shar</w:t>
      </w:r>
      <w:r w:rsidR="00D716DF">
        <w:rPr>
          <w:rFonts w:cstheme="minorHAnsi"/>
        </w:rPr>
        <w:t>e</w:t>
      </w:r>
      <w:r w:rsidR="000C2CE3">
        <w:rPr>
          <w:rFonts w:cstheme="minorHAnsi"/>
        </w:rPr>
        <w:t xml:space="preserve"> your care information </w:t>
      </w:r>
      <w:r w:rsidRPr="00A1447F">
        <w:rPr>
          <w:rFonts w:cstheme="minorHAnsi"/>
        </w:rPr>
        <w:t>electronic</w:t>
      </w:r>
      <w:r w:rsidR="000C2CE3">
        <w:rPr>
          <w:rFonts w:cstheme="minorHAnsi"/>
        </w:rPr>
        <w:t>ally with other providers delivering care to you.</w:t>
      </w:r>
    </w:p>
    <w:p w14:paraId="305FB55C" w14:textId="77777777" w:rsidR="000C2CE3" w:rsidRPr="00A1447F" w:rsidRDefault="000C2CE3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BD5D71" w14:textId="77777777" w:rsidR="00A1447F" w:rsidRPr="00A1447F" w:rsidRDefault="00A1447F" w:rsidP="00A144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1447F">
        <w:rPr>
          <w:rFonts w:cstheme="minorHAnsi"/>
          <w:b/>
          <w:bCs/>
        </w:rPr>
        <w:t>You understand that standard coinsurance, copays, and deductibles apply to chronic care management services, so you</w:t>
      </w:r>
      <w:r w:rsidR="000C2CE3">
        <w:rPr>
          <w:rFonts w:cstheme="minorHAnsi"/>
          <w:b/>
          <w:bCs/>
        </w:rPr>
        <w:t xml:space="preserve"> </w:t>
      </w:r>
      <w:r w:rsidRPr="00A1447F">
        <w:rPr>
          <w:rFonts w:cstheme="minorHAnsi"/>
          <w:b/>
          <w:bCs/>
        </w:rPr>
        <w:t xml:space="preserve">may be billed for these services up to once a month, </w:t>
      </w:r>
      <w:r w:rsidR="000C2CE3">
        <w:rPr>
          <w:rFonts w:cstheme="minorHAnsi"/>
          <w:b/>
          <w:bCs/>
        </w:rPr>
        <w:t>even if there is not f</w:t>
      </w:r>
      <w:r w:rsidRPr="00A1447F">
        <w:rPr>
          <w:rFonts w:cstheme="minorHAnsi"/>
          <w:b/>
          <w:bCs/>
        </w:rPr>
        <w:t>ace-to-face meeting with your provider.</w:t>
      </w:r>
    </w:p>
    <w:p w14:paraId="15B69BC9" w14:textId="77777777" w:rsidR="000C2CE3" w:rsidRDefault="000C2CE3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83186E" w14:textId="77777777" w:rsidR="00A1447F" w:rsidRPr="00A1447F" w:rsidRDefault="000C2CE3" w:rsidP="00F53FD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>
        <w:rPr>
          <w:rFonts w:cstheme="minorHAnsi"/>
        </w:rPr>
        <w:t>Patient:</w:t>
      </w:r>
    </w:p>
    <w:p w14:paraId="554D0675" w14:textId="77777777" w:rsidR="00A1447F" w:rsidRPr="00A1447F" w:rsidRDefault="00A1447F" w:rsidP="00F53FD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1447F">
        <w:rPr>
          <w:rFonts w:cstheme="minorHAnsi"/>
        </w:rPr>
        <w:t>Guardian or Caregiver (if applicable):</w:t>
      </w:r>
    </w:p>
    <w:p w14:paraId="06FD8FD2" w14:textId="77777777" w:rsidR="00A1447F" w:rsidRDefault="00A1447F" w:rsidP="00F53FD5">
      <w:pPr>
        <w:spacing w:after="120"/>
        <w:rPr>
          <w:rFonts w:cstheme="minorHAnsi"/>
        </w:rPr>
      </w:pPr>
      <w:r w:rsidRPr="00A1447F">
        <w:rPr>
          <w:rFonts w:cstheme="minorHAnsi"/>
        </w:rPr>
        <w:t>Signature:</w:t>
      </w:r>
    </w:p>
    <w:p w14:paraId="4883328C" w14:textId="77777777" w:rsidR="00F53FD5" w:rsidRPr="00A1447F" w:rsidRDefault="00F53FD5" w:rsidP="00F53FD5">
      <w:pPr>
        <w:spacing w:after="120"/>
        <w:rPr>
          <w:rFonts w:cstheme="minorHAnsi"/>
        </w:rPr>
      </w:pPr>
      <w:r>
        <w:rPr>
          <w:rFonts w:cstheme="minorHAnsi"/>
        </w:rPr>
        <w:t>Date:</w:t>
      </w:r>
    </w:p>
    <w:sectPr w:rsidR="00F53FD5" w:rsidRPr="00A14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78E1" w14:textId="77777777" w:rsidR="00547A6D" w:rsidRDefault="00547A6D" w:rsidP="00D716DF">
      <w:pPr>
        <w:spacing w:after="0" w:line="240" w:lineRule="auto"/>
      </w:pPr>
      <w:r>
        <w:separator/>
      </w:r>
    </w:p>
  </w:endnote>
  <w:endnote w:type="continuationSeparator" w:id="0">
    <w:p w14:paraId="428260C3" w14:textId="77777777" w:rsidR="00547A6D" w:rsidRDefault="00547A6D" w:rsidP="00D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AEDCD" w14:textId="77777777" w:rsidR="001E7E8C" w:rsidRDefault="001E7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8902" w14:textId="4E3E64C2" w:rsidR="00D716DF" w:rsidRDefault="00C50704" w:rsidP="00C50704">
    <w:pPr>
      <w:pStyle w:val="Footer"/>
      <w:jc w:val="right"/>
    </w:pPr>
    <w:bookmarkStart w:id="4" w:name="_GoBack"/>
    <w:bookmarkEnd w:id="4"/>
    <w:r>
      <w:rPr>
        <w:color w:val="BFBFBF" w:themeColor="background1" w:themeShade="BF"/>
        <w:sz w:val="18"/>
      </w:rPr>
      <w:t>© National Association of Community Health Centers, all rights reserved,</w:t>
    </w:r>
    <w:r>
      <w:rPr>
        <w:color w:val="BFBFBF" w:themeColor="background1" w:themeShade="BF"/>
        <w:sz w:val="18"/>
      </w:rPr>
      <w:t xml:space="preserve"> 3.25.2020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2AF2" w14:textId="77777777" w:rsidR="001E7E8C" w:rsidRDefault="001E7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9777A" w14:textId="77777777" w:rsidR="00547A6D" w:rsidRDefault="00547A6D" w:rsidP="00D716DF">
      <w:pPr>
        <w:spacing w:after="0" w:line="240" w:lineRule="auto"/>
      </w:pPr>
      <w:r>
        <w:separator/>
      </w:r>
    </w:p>
  </w:footnote>
  <w:footnote w:type="continuationSeparator" w:id="0">
    <w:p w14:paraId="44981AEA" w14:textId="77777777" w:rsidR="00547A6D" w:rsidRDefault="00547A6D" w:rsidP="00D7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4663" w14:textId="599F82D8" w:rsidR="00377AA4" w:rsidRDefault="00547A6D">
    <w:pPr>
      <w:pStyle w:val="Header"/>
    </w:pPr>
    <w:r>
      <w:rPr>
        <w:noProof/>
      </w:rPr>
      <w:pict w14:anchorId="1CF0B6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000829" o:spid="_x0000_s2050" type="#_x0000_t136" style="position:absolute;margin-left:0;margin-top:0;width:527.9pt;height:131.95pt;rotation:315;z-index:-251651072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5EC6" w14:textId="0CD41199" w:rsidR="00D716DF" w:rsidRDefault="001E7E8C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379D7EA" wp14:editId="57EC3842">
          <wp:simplePos x="0" y="0"/>
          <wp:positionH relativeFrom="column">
            <wp:posOffset>0</wp:posOffset>
          </wp:positionH>
          <wp:positionV relativeFrom="paragraph">
            <wp:posOffset>-464820</wp:posOffset>
          </wp:positionV>
          <wp:extent cx="1379220" cy="3651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F48A2" wp14:editId="3EB3C36B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764780" cy="365125"/>
              <wp:effectExtent l="0" t="0" r="7620" b="0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65125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585CFA" w14:textId="77777777" w:rsidR="00377AA4" w:rsidRPr="006F5997" w:rsidRDefault="00377AA4" w:rsidP="00377AA4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0" w:name="_Hlk35946320"/>
                          <w:bookmarkStart w:id="1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F48A2" id="Rectangle 1" o:spid="_x0000_s1026" style="position:absolute;margin-left:560.2pt;margin-top:-35.4pt;width:611.4pt;height:28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" fillcolor="#007da5" stroked="f" strokeweight="1pt">
              <v:textbox>
                <w:txbxContent>
                  <w:p w14:paraId="52585CFA" w14:textId="77777777" w:rsidR="00377AA4" w:rsidRPr="006F5997" w:rsidRDefault="00377AA4" w:rsidP="00377AA4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2" w:name="_Hlk35946320"/>
                    <w:bookmarkStart w:id="3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2"/>
                    <w:bookmarkEnd w:id="3"/>
                  </w:p>
                </w:txbxContent>
              </v:textbox>
              <w10:wrap type="topAndBottom" anchorx="page"/>
            </v:rect>
          </w:pict>
        </mc:Fallback>
      </mc:AlternateContent>
    </w:r>
    <w:r w:rsidR="00547A6D">
      <w:rPr>
        <w:noProof/>
      </w:rPr>
      <w:pict w14:anchorId="42CBB6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000830" o:spid="_x0000_s2051" type="#_x0000_t136" style="position:absolute;margin-left:0;margin-top:0;width:527.9pt;height:131.95pt;rotation:315;z-index:-251649024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17C7E" w14:textId="6E065239" w:rsidR="00377AA4" w:rsidRDefault="00547A6D">
    <w:pPr>
      <w:pStyle w:val="Header"/>
    </w:pPr>
    <w:r>
      <w:rPr>
        <w:noProof/>
      </w:rPr>
      <w:pict w14:anchorId="5BF8A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000828" o:spid="_x0000_s204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b1c8e9" stroked="f">
          <v:fill opacity=".5"/>
          <v:textpath style="font-family:&quot;Calibri&quot;;font-size:1pt" string="VTF Sample T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EFE"/>
    <w:multiLevelType w:val="hybridMultilevel"/>
    <w:tmpl w:val="54BE7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7F"/>
    <w:rsid w:val="00010EE3"/>
    <w:rsid w:val="000C2CE3"/>
    <w:rsid w:val="001E7E8C"/>
    <w:rsid w:val="001F5B6A"/>
    <w:rsid w:val="00213880"/>
    <w:rsid w:val="00377AA4"/>
    <w:rsid w:val="00547A6D"/>
    <w:rsid w:val="005F6125"/>
    <w:rsid w:val="00640F17"/>
    <w:rsid w:val="00835869"/>
    <w:rsid w:val="009D1F16"/>
    <w:rsid w:val="00A1447F"/>
    <w:rsid w:val="00C50704"/>
    <w:rsid w:val="00CD4032"/>
    <w:rsid w:val="00D716DF"/>
    <w:rsid w:val="00ED0963"/>
    <w:rsid w:val="00F53FD5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B1AB4D"/>
  <w15:chartTrackingRefBased/>
  <w15:docId w15:val="{8E9FB734-767A-405A-8575-DDE8C04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6DF"/>
  </w:style>
  <w:style w:type="paragraph" w:styleId="Footer">
    <w:name w:val="footer"/>
    <w:basedOn w:val="Normal"/>
    <w:link w:val="FooterChar"/>
    <w:uiPriority w:val="99"/>
    <w:unhideWhenUsed/>
    <w:rsid w:val="00D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Modica</dc:creator>
  <cp:keywords/>
  <dc:description/>
  <cp:lastModifiedBy>Luke Ertle</cp:lastModifiedBy>
  <cp:revision>4</cp:revision>
  <dcterms:created xsi:type="dcterms:W3CDTF">2020-03-25T08:56:00Z</dcterms:created>
  <dcterms:modified xsi:type="dcterms:W3CDTF">2020-03-25T14:48:00Z</dcterms:modified>
</cp:coreProperties>
</file>