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AB937" w14:textId="77777777" w:rsidR="009742DD" w:rsidRDefault="00CB3C7D" w:rsidP="00E7380B">
      <w:pPr>
        <w:jc w:val="right"/>
      </w:pPr>
      <w:r w:rsidRPr="00E7380B">
        <w:rPr>
          <w:highlight w:val="lightGray"/>
        </w:rPr>
        <w:t>[HEALTH CENTER LOGO]</w:t>
      </w:r>
    </w:p>
    <w:p w14:paraId="60F04ADF" w14:textId="77777777" w:rsidR="00CB3C7D" w:rsidRPr="00FA4145" w:rsidRDefault="00CB3C7D" w:rsidP="00E7380B">
      <w:pPr>
        <w:shd w:val="clear" w:color="auto" w:fill="164E5A" w:themeFill="accent2"/>
        <w:rPr>
          <w:b/>
          <w:color w:val="FFFFFF" w:themeColor="background1"/>
          <w:sz w:val="28"/>
          <w:szCs w:val="28"/>
        </w:rPr>
      </w:pPr>
      <w:r w:rsidRPr="00FA4145">
        <w:rPr>
          <w:b/>
          <w:color w:val="FFFFFF" w:themeColor="background1"/>
          <w:sz w:val="28"/>
          <w:szCs w:val="28"/>
        </w:rPr>
        <w:t>Care Management Referral</w:t>
      </w:r>
    </w:p>
    <w:p w14:paraId="7D752952" w14:textId="77777777" w:rsidR="00CB3C7D" w:rsidRDefault="00CB3C7D">
      <w:r w:rsidRPr="00E7380B">
        <w:rPr>
          <w:highlight w:val="lightGray"/>
        </w:rPr>
        <w:t>[HEALTH CENTER NAME]</w:t>
      </w:r>
      <w:r>
        <w:t xml:space="preserve"> offers care management services to high-risk patients with multiple chronic conditions, behavioral health concerns, and socioeconomic barriers</w:t>
      </w:r>
      <w:r w:rsidR="00C008A8">
        <w:t>.  C</w:t>
      </w:r>
      <w:r>
        <w:t xml:space="preserve">are management services </w:t>
      </w:r>
      <w:r w:rsidR="004A4C30">
        <w:t xml:space="preserve">provide one-on-one support to </w:t>
      </w:r>
      <w:r>
        <w:t>assist individuals, and their provider and care team, to manage their conditions and followed a prescribed plan of care.</w:t>
      </w:r>
    </w:p>
    <w:p w14:paraId="12BF269A" w14:textId="77777777" w:rsidR="00CB3C7D" w:rsidRDefault="00CB3C7D">
      <w:r>
        <w:t xml:space="preserve">To best support our providers and patients, </w:t>
      </w:r>
      <w:r w:rsidRPr="00E7380B">
        <w:rPr>
          <w:highlight w:val="lightGray"/>
        </w:rPr>
        <w:t>[HEALTH CENTER NAME]</w:t>
      </w:r>
      <w:r>
        <w:t xml:space="preserve"> has instituted a Care Management Referral Form that providers </w:t>
      </w:r>
      <w:r w:rsidR="00C008A8">
        <w:t>can</w:t>
      </w:r>
      <w:r>
        <w:t xml:space="preserve"> complete (via hard copy or electronically) when it has been determined that a patient may benefit from the care management </w:t>
      </w:r>
      <w:proofErr w:type="gramStart"/>
      <w:r>
        <w:t>services</w:t>
      </w:r>
      <w:proofErr w:type="gramEnd"/>
      <w:r>
        <w:t xml:space="preserve"> we offer.</w:t>
      </w:r>
      <w:r w:rsidR="00E7380B">
        <w:t xml:space="preserve">  Providers are requested to discuss the referral with their patients in order to support engagement and avoid patient confusion.</w:t>
      </w:r>
    </w:p>
    <w:p w14:paraId="4A38A681" w14:textId="77777777" w:rsidR="00CB3C7D" w:rsidRPr="00E7380B" w:rsidRDefault="00CB3C7D">
      <w:pPr>
        <w:rPr>
          <w:b/>
          <w:i/>
        </w:rPr>
      </w:pPr>
      <w:r w:rsidRPr="00E7380B">
        <w:rPr>
          <w:b/>
          <w:i/>
        </w:rPr>
        <w:t>Care Manager Contact Information:</w:t>
      </w:r>
    </w:p>
    <w:p w14:paraId="7A58846B" w14:textId="77777777" w:rsidR="00CB3C7D" w:rsidRDefault="00CB3C7D" w:rsidP="00E7380B">
      <w:pPr>
        <w:spacing w:after="0" w:line="240" w:lineRule="auto"/>
      </w:pPr>
      <w:r>
        <w:t>Name:</w:t>
      </w:r>
    </w:p>
    <w:p w14:paraId="30DCE9BE" w14:textId="77777777" w:rsidR="00CB3C7D" w:rsidRDefault="00CB3C7D" w:rsidP="00E7380B">
      <w:pPr>
        <w:spacing w:after="0" w:line="240" w:lineRule="auto"/>
      </w:pPr>
      <w:r>
        <w:t>Location: (e.g., site name, office #)</w:t>
      </w:r>
    </w:p>
    <w:p w14:paraId="25FFF504" w14:textId="77777777" w:rsidR="00CB3C7D" w:rsidRDefault="00CB3C7D" w:rsidP="00E7380B">
      <w:pPr>
        <w:spacing w:after="0" w:line="240" w:lineRule="auto"/>
      </w:pPr>
      <w:r>
        <w:t>Phone:</w:t>
      </w:r>
    </w:p>
    <w:p w14:paraId="67676FDF" w14:textId="77777777" w:rsidR="00CB3C7D" w:rsidRDefault="00CB3C7D" w:rsidP="00E7380B">
      <w:pPr>
        <w:pBdr>
          <w:bottom w:val="single" w:sz="6" w:space="1" w:color="auto"/>
        </w:pBdr>
        <w:spacing w:after="0" w:line="240" w:lineRule="auto"/>
      </w:pPr>
      <w:r>
        <w:t>Email:</w:t>
      </w:r>
    </w:p>
    <w:p w14:paraId="063B9A8D" w14:textId="77777777" w:rsidR="00E7380B" w:rsidRDefault="00E7380B"/>
    <w:p w14:paraId="37A4D336" w14:textId="77777777" w:rsidR="00CB3C7D" w:rsidRPr="00220DBF" w:rsidRDefault="004A4C30">
      <w:pPr>
        <w:rPr>
          <w:b/>
          <w:color w:val="002060"/>
        </w:rPr>
      </w:pPr>
      <w:r w:rsidRPr="00220DBF">
        <w:rPr>
          <w:b/>
          <w:color w:val="002060"/>
        </w:rPr>
        <w:t>Indicators for referral to High-Risk Care Management:</w:t>
      </w:r>
    </w:p>
    <w:p w14:paraId="49479D1A" w14:textId="77777777" w:rsidR="004A4C30" w:rsidRDefault="004A4C30" w:rsidP="004A4C30">
      <w:pPr>
        <w:pStyle w:val="ListParagraph"/>
        <w:numPr>
          <w:ilvl w:val="0"/>
          <w:numId w:val="1"/>
        </w:numPr>
      </w:pPr>
      <w:r>
        <w:t>Multiple chronic conditions</w:t>
      </w:r>
      <w:r w:rsidR="00C008A8">
        <w:t xml:space="preserve"> (typically 4-5 but can differ depending on patient circumstances)</w:t>
      </w:r>
    </w:p>
    <w:p w14:paraId="5B62CA28" w14:textId="77777777" w:rsidR="004A4C30" w:rsidRDefault="004A4C30" w:rsidP="004A4C30">
      <w:pPr>
        <w:pStyle w:val="ListParagraph"/>
        <w:numPr>
          <w:ilvl w:val="0"/>
          <w:numId w:val="1"/>
        </w:numPr>
      </w:pPr>
      <w:r>
        <w:t>Specific chronic conditions including heart disease, HTN, COPD, cancer, asthma, diabetes, obesity, and depression.</w:t>
      </w:r>
    </w:p>
    <w:p w14:paraId="77F246F5" w14:textId="77777777" w:rsidR="004A4C30" w:rsidRDefault="004A4C30" w:rsidP="004A4C30">
      <w:pPr>
        <w:pStyle w:val="ListParagraph"/>
        <w:numPr>
          <w:ilvl w:val="0"/>
          <w:numId w:val="1"/>
        </w:numPr>
      </w:pPr>
      <w:r>
        <w:t>Social risks (e.g., housing instability, food i</w:t>
      </w:r>
      <w:r w:rsidR="00124726">
        <w:t xml:space="preserve">nsecurity, transportation </w:t>
      </w:r>
      <w:r w:rsidR="0060764D">
        <w:t>issues, unable to afford medications</w:t>
      </w:r>
      <w:r>
        <w:t>)</w:t>
      </w:r>
    </w:p>
    <w:p w14:paraId="24990A75" w14:textId="77777777" w:rsidR="00124726" w:rsidRDefault="00124726" w:rsidP="004A4C30">
      <w:pPr>
        <w:pStyle w:val="ListParagraph"/>
        <w:numPr>
          <w:ilvl w:val="0"/>
          <w:numId w:val="1"/>
        </w:numPr>
      </w:pPr>
      <w:r>
        <w:t>Mental health conditions</w:t>
      </w:r>
    </w:p>
    <w:p w14:paraId="1E33023F" w14:textId="77777777" w:rsidR="004A4C30" w:rsidRDefault="004A4C30" w:rsidP="004A4C30">
      <w:pPr>
        <w:pStyle w:val="ListParagraph"/>
        <w:numPr>
          <w:ilvl w:val="0"/>
          <w:numId w:val="1"/>
        </w:numPr>
      </w:pPr>
      <w:r>
        <w:t>Provider or care team knowledge that patient is at risk with managing current health conditions</w:t>
      </w:r>
    </w:p>
    <w:p w14:paraId="25E9F943" w14:textId="77777777" w:rsidR="004A4C30" w:rsidRDefault="004A4C30"/>
    <w:p w14:paraId="1C0C5908" w14:textId="77777777" w:rsidR="004A4C30" w:rsidRPr="00220DBF" w:rsidRDefault="00E7380B">
      <w:pPr>
        <w:rPr>
          <w:b/>
          <w:color w:val="002060"/>
        </w:rPr>
      </w:pPr>
      <w:r w:rsidRPr="00220DBF">
        <w:rPr>
          <w:b/>
          <w:color w:val="002060"/>
        </w:rPr>
        <w:t>Care Management Services that are provided to patients</w:t>
      </w:r>
      <w:r w:rsidR="00220DBF" w:rsidRPr="00220DBF">
        <w:rPr>
          <w:b/>
          <w:color w:val="002060"/>
        </w:rPr>
        <w:t>:</w:t>
      </w:r>
    </w:p>
    <w:p w14:paraId="20C04BA5" w14:textId="77777777" w:rsidR="00E7380B" w:rsidRDefault="00E7380B" w:rsidP="00E7380B">
      <w:pPr>
        <w:pStyle w:val="ListParagraph"/>
        <w:numPr>
          <w:ilvl w:val="0"/>
          <w:numId w:val="2"/>
        </w:numPr>
      </w:pPr>
      <w:r w:rsidRPr="00220DBF">
        <w:rPr>
          <w:b/>
        </w:rPr>
        <w:t>Dedicated Care Manager</w:t>
      </w:r>
      <w:r>
        <w:t xml:space="preserve"> to assist patients </w:t>
      </w:r>
      <w:r w:rsidR="00220DBF">
        <w:t>in managing</w:t>
      </w:r>
      <w:r w:rsidR="00567A64">
        <w:t xml:space="preserve"> their health and </w:t>
      </w:r>
      <w:r>
        <w:t>prescribed care plan.</w:t>
      </w:r>
    </w:p>
    <w:p w14:paraId="0C22B437" w14:textId="77777777" w:rsidR="00E7380B" w:rsidRDefault="00220DBF" w:rsidP="00E7380B">
      <w:pPr>
        <w:pStyle w:val="ListParagraph"/>
        <w:numPr>
          <w:ilvl w:val="0"/>
          <w:numId w:val="2"/>
        </w:numPr>
      </w:pPr>
      <w:r w:rsidRPr="00220DBF">
        <w:rPr>
          <w:b/>
        </w:rPr>
        <w:t>C</w:t>
      </w:r>
      <w:r w:rsidR="00E7380B" w:rsidRPr="00220DBF">
        <w:rPr>
          <w:b/>
        </w:rPr>
        <w:t>omprehensive care plan</w:t>
      </w:r>
      <w:r w:rsidR="00E7380B">
        <w:t xml:space="preserve"> that reflects action steps and goals set in collaboration with the patient.</w:t>
      </w:r>
    </w:p>
    <w:p w14:paraId="2A684918" w14:textId="77777777" w:rsidR="00E7380B" w:rsidRDefault="00E7380B" w:rsidP="00E7380B">
      <w:pPr>
        <w:pStyle w:val="ListParagraph"/>
        <w:numPr>
          <w:ilvl w:val="0"/>
          <w:numId w:val="2"/>
        </w:numPr>
      </w:pPr>
      <w:r w:rsidRPr="00220DBF">
        <w:rPr>
          <w:b/>
        </w:rPr>
        <w:t xml:space="preserve">Regular </w:t>
      </w:r>
      <w:r w:rsidR="00220DBF" w:rsidRPr="00220DBF">
        <w:rPr>
          <w:b/>
        </w:rPr>
        <w:t>check-ins</w:t>
      </w:r>
      <w:r w:rsidR="00220DBF">
        <w:t xml:space="preserve"> (</w:t>
      </w:r>
      <w:r>
        <w:t xml:space="preserve">typically monthly) </w:t>
      </w:r>
      <w:r w:rsidR="00220DBF">
        <w:t xml:space="preserve">via phone </w:t>
      </w:r>
      <w:r>
        <w:t>or visits to assist patients in staying on track.</w:t>
      </w:r>
    </w:p>
    <w:p w14:paraId="7DC8F083" w14:textId="77777777" w:rsidR="00E7380B" w:rsidRDefault="00220DBF" w:rsidP="00E7380B">
      <w:pPr>
        <w:pStyle w:val="ListParagraph"/>
        <w:numPr>
          <w:ilvl w:val="0"/>
          <w:numId w:val="2"/>
        </w:numPr>
      </w:pPr>
      <w:r w:rsidRPr="00220DBF">
        <w:rPr>
          <w:b/>
        </w:rPr>
        <w:t>Communication support</w:t>
      </w:r>
      <w:r>
        <w:t xml:space="preserve"> between patient and care team.</w:t>
      </w:r>
    </w:p>
    <w:p w14:paraId="20BFC6C8" w14:textId="77777777" w:rsidR="00E7380B" w:rsidRDefault="00E7380B" w:rsidP="00E7380B">
      <w:pPr>
        <w:pStyle w:val="ListParagraph"/>
        <w:numPr>
          <w:ilvl w:val="0"/>
          <w:numId w:val="2"/>
        </w:numPr>
      </w:pPr>
      <w:r w:rsidRPr="00220DBF">
        <w:rPr>
          <w:b/>
        </w:rPr>
        <w:t>Linkage</w:t>
      </w:r>
      <w:r>
        <w:t xml:space="preserve"> to community resources and support, as needed.</w:t>
      </w:r>
    </w:p>
    <w:p w14:paraId="78399D6D" w14:textId="77777777" w:rsidR="00220DBF" w:rsidRDefault="00220DBF" w:rsidP="00E7380B">
      <w:pPr>
        <w:pStyle w:val="ListParagraph"/>
        <w:numPr>
          <w:ilvl w:val="0"/>
          <w:numId w:val="2"/>
        </w:numPr>
      </w:pPr>
      <w:r w:rsidRPr="00220DBF">
        <w:rPr>
          <w:b/>
        </w:rPr>
        <w:t>Appointment compliance</w:t>
      </w:r>
      <w:r>
        <w:t xml:space="preserve"> through reminders and other supports.</w:t>
      </w:r>
    </w:p>
    <w:p w14:paraId="55595655" w14:textId="77777777" w:rsidR="0069649C" w:rsidRDefault="0069649C" w:rsidP="00E7380B">
      <w:pPr>
        <w:pStyle w:val="ListParagraph"/>
        <w:numPr>
          <w:ilvl w:val="0"/>
          <w:numId w:val="2"/>
        </w:numPr>
      </w:pPr>
      <w:r>
        <w:rPr>
          <w:b/>
        </w:rPr>
        <w:t>Care transition</w:t>
      </w:r>
      <w:r>
        <w:t xml:space="preserve"> support, including follow-up after hospital discharge or emergency room visits.</w:t>
      </w:r>
    </w:p>
    <w:p w14:paraId="5F51DEE8" w14:textId="77777777" w:rsidR="00E7380B" w:rsidRDefault="00220DBF" w:rsidP="00E7380B">
      <w:pPr>
        <w:pStyle w:val="ListParagraph"/>
        <w:numPr>
          <w:ilvl w:val="0"/>
          <w:numId w:val="2"/>
        </w:numPr>
      </w:pPr>
      <w:r w:rsidRPr="00220DBF">
        <w:rPr>
          <w:b/>
        </w:rPr>
        <w:t>Medication management</w:t>
      </w:r>
      <w:r>
        <w:t xml:space="preserve"> including support obtaining and reconciling medications.</w:t>
      </w:r>
    </w:p>
    <w:p w14:paraId="62E156ED" w14:textId="77777777" w:rsidR="00220DBF" w:rsidRDefault="00220DBF" w:rsidP="00E7380B">
      <w:pPr>
        <w:pStyle w:val="ListParagraph"/>
        <w:numPr>
          <w:ilvl w:val="0"/>
          <w:numId w:val="2"/>
        </w:numPr>
      </w:pPr>
      <w:r w:rsidRPr="00220DBF">
        <w:rPr>
          <w:b/>
        </w:rPr>
        <w:t>Referral completion</w:t>
      </w:r>
      <w:r>
        <w:t xml:space="preserve"> by helping patients remember and get to referral appointments.</w:t>
      </w:r>
    </w:p>
    <w:p w14:paraId="79D0AA78" w14:textId="77777777" w:rsidR="00CB3C7D" w:rsidRDefault="00220DBF">
      <w:bookmarkStart w:id="0" w:name="_GoBack"/>
      <w:bookmarkEnd w:id="0"/>
      <w:r>
        <w:br w:type="page"/>
      </w:r>
      <w:r w:rsidR="00F67AFC">
        <w:lastRenderedPageBreak/>
        <w:t xml:space="preserve">Forward </w:t>
      </w:r>
      <w:r w:rsidR="004A4C30">
        <w:t>Care Manageme</w:t>
      </w:r>
      <w:r w:rsidR="00F67AFC">
        <w:t>nt Referral to [CARE MANAGER NAME] via FAX: (xxx) or EMAIL</w:t>
      </w:r>
      <w:r w:rsidR="004A4C30">
        <w:t xml:space="preserve"> to (xxx)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3780"/>
        <w:gridCol w:w="2880"/>
        <w:gridCol w:w="3690"/>
      </w:tblGrid>
      <w:tr w:rsidR="00DF7468" w14:paraId="77B88E9F" w14:textId="77777777" w:rsidTr="001D197E">
        <w:tc>
          <w:tcPr>
            <w:tcW w:w="10350" w:type="dxa"/>
            <w:gridSpan w:val="3"/>
          </w:tcPr>
          <w:p w14:paraId="5528BEC5" w14:textId="77777777" w:rsidR="00DF7468" w:rsidRDefault="00DF7468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Date of Referral:</w:t>
            </w:r>
          </w:p>
          <w:p w14:paraId="172B6B1A" w14:textId="77777777" w:rsidR="00A2396D" w:rsidRPr="00567A64" w:rsidRDefault="00A2396D">
            <w:pPr>
              <w:rPr>
                <w:sz w:val="20"/>
                <w:szCs w:val="20"/>
              </w:rPr>
            </w:pPr>
          </w:p>
        </w:tc>
      </w:tr>
      <w:tr w:rsidR="00567A64" w14:paraId="1951C099" w14:textId="77777777" w:rsidTr="00567A64">
        <w:tc>
          <w:tcPr>
            <w:tcW w:w="10350" w:type="dxa"/>
            <w:gridSpan w:val="3"/>
          </w:tcPr>
          <w:p w14:paraId="7E446338" w14:textId="77777777" w:rsidR="00567A64" w:rsidRPr="00567A64" w:rsidRDefault="00567A64" w:rsidP="00567A64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Referring Provider or Care Team Member:</w:t>
            </w:r>
          </w:p>
          <w:p w14:paraId="209F461E" w14:textId="77777777" w:rsidR="00567A64" w:rsidRPr="00567A64" w:rsidRDefault="00567A64">
            <w:pPr>
              <w:rPr>
                <w:sz w:val="20"/>
                <w:szCs w:val="20"/>
              </w:rPr>
            </w:pPr>
          </w:p>
        </w:tc>
      </w:tr>
      <w:tr w:rsidR="00567A64" w14:paraId="01AB7D9E" w14:textId="77777777" w:rsidTr="00567A64">
        <w:tc>
          <w:tcPr>
            <w:tcW w:w="3780" w:type="dxa"/>
          </w:tcPr>
          <w:p w14:paraId="70565CEF" w14:textId="77777777" w:rsidR="00567A64" w:rsidRPr="00567A64" w:rsidRDefault="00567A64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 xml:space="preserve">Referring Provider/Care Team Member </w:t>
            </w:r>
            <w:r w:rsidRPr="00567A64">
              <w:rPr>
                <w:sz w:val="20"/>
                <w:szCs w:val="20"/>
              </w:rPr>
              <w:tab/>
            </w:r>
          </w:p>
        </w:tc>
        <w:tc>
          <w:tcPr>
            <w:tcW w:w="2880" w:type="dxa"/>
          </w:tcPr>
          <w:p w14:paraId="3C38353C" w14:textId="77777777" w:rsidR="00567A64" w:rsidRPr="00567A64" w:rsidRDefault="00567A64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Phone:</w:t>
            </w:r>
          </w:p>
        </w:tc>
        <w:tc>
          <w:tcPr>
            <w:tcW w:w="3690" w:type="dxa"/>
          </w:tcPr>
          <w:p w14:paraId="535F14BD" w14:textId="77777777" w:rsidR="00567A64" w:rsidRPr="00567A64" w:rsidRDefault="00567A64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Email:</w:t>
            </w:r>
          </w:p>
        </w:tc>
      </w:tr>
      <w:tr w:rsidR="00567A64" w14:paraId="0920C43F" w14:textId="77777777" w:rsidTr="00567A64">
        <w:tc>
          <w:tcPr>
            <w:tcW w:w="10350" w:type="dxa"/>
            <w:gridSpan w:val="3"/>
            <w:shd w:val="clear" w:color="auto" w:fill="BFBFBF" w:themeFill="background1" w:themeFillShade="BF"/>
          </w:tcPr>
          <w:p w14:paraId="2AFEB98B" w14:textId="77777777" w:rsidR="00567A64" w:rsidRPr="00567A64" w:rsidRDefault="00567A64">
            <w:pPr>
              <w:rPr>
                <w:b/>
                <w:sz w:val="24"/>
                <w:szCs w:val="24"/>
              </w:rPr>
            </w:pPr>
            <w:r w:rsidRPr="00567A64">
              <w:rPr>
                <w:b/>
                <w:sz w:val="24"/>
                <w:szCs w:val="24"/>
              </w:rPr>
              <w:t>Patient Information:</w:t>
            </w:r>
          </w:p>
        </w:tc>
      </w:tr>
      <w:tr w:rsidR="00567A64" w14:paraId="0309D492" w14:textId="77777777" w:rsidTr="009E3E7A">
        <w:tc>
          <w:tcPr>
            <w:tcW w:w="10350" w:type="dxa"/>
            <w:gridSpan w:val="3"/>
          </w:tcPr>
          <w:p w14:paraId="49155896" w14:textId="77777777" w:rsidR="00567A64" w:rsidRDefault="00567A64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Patient Name (First, M.I., Last):</w:t>
            </w:r>
          </w:p>
          <w:p w14:paraId="52F45911" w14:textId="77777777" w:rsidR="00DF7468" w:rsidRPr="00567A64" w:rsidRDefault="00DF7468">
            <w:pPr>
              <w:rPr>
                <w:sz w:val="20"/>
                <w:szCs w:val="20"/>
              </w:rPr>
            </w:pPr>
          </w:p>
        </w:tc>
      </w:tr>
      <w:tr w:rsidR="00567A64" w14:paraId="2215233D" w14:textId="77777777" w:rsidTr="00567A64">
        <w:tc>
          <w:tcPr>
            <w:tcW w:w="3780" w:type="dxa"/>
            <w:vMerge w:val="restart"/>
          </w:tcPr>
          <w:p w14:paraId="2B2C8E07" w14:textId="77777777" w:rsidR="00567A64" w:rsidRPr="00567A64" w:rsidRDefault="00567A6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75163BB" w14:textId="77777777" w:rsidR="00567A64" w:rsidRDefault="00567A64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Patient ID:</w:t>
            </w:r>
          </w:p>
          <w:p w14:paraId="386BEED3" w14:textId="77777777" w:rsidR="00DF7468" w:rsidRPr="00567A64" w:rsidRDefault="00DF746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1FB5F217" w14:textId="77777777" w:rsidR="00567A64" w:rsidRPr="00567A64" w:rsidRDefault="00567A64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Patient DOB:</w:t>
            </w:r>
          </w:p>
        </w:tc>
      </w:tr>
      <w:tr w:rsidR="00567A64" w14:paraId="79B7B9F6" w14:textId="77777777" w:rsidTr="00567A64">
        <w:tc>
          <w:tcPr>
            <w:tcW w:w="3780" w:type="dxa"/>
            <w:vMerge/>
          </w:tcPr>
          <w:p w14:paraId="1FF5AE8F" w14:textId="77777777" w:rsidR="00567A64" w:rsidRPr="00567A64" w:rsidRDefault="00567A6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F365DCC" w14:textId="77777777" w:rsidR="00567A64" w:rsidRDefault="00567A64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Patient Phone</w:t>
            </w:r>
            <w:r w:rsidR="00DF7468">
              <w:rPr>
                <w:sz w:val="20"/>
                <w:szCs w:val="20"/>
              </w:rPr>
              <w:t xml:space="preserve"> (h</w:t>
            </w:r>
            <w:r w:rsidRPr="00567A64">
              <w:rPr>
                <w:sz w:val="20"/>
                <w:szCs w:val="20"/>
              </w:rPr>
              <w:t>ome):</w:t>
            </w:r>
          </w:p>
          <w:p w14:paraId="53B91747" w14:textId="77777777" w:rsidR="00DF7468" w:rsidRPr="00567A64" w:rsidRDefault="00DF746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EBED329" w14:textId="77777777" w:rsidR="00567A64" w:rsidRPr="00567A64" w:rsidRDefault="00567A64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Patient Phone (cell):</w:t>
            </w:r>
          </w:p>
        </w:tc>
      </w:tr>
      <w:tr w:rsidR="00567A64" w14:paraId="1DEC07E9" w14:textId="77777777" w:rsidTr="00567A64">
        <w:tc>
          <w:tcPr>
            <w:tcW w:w="10350" w:type="dxa"/>
            <w:gridSpan w:val="3"/>
            <w:shd w:val="clear" w:color="auto" w:fill="BFBFBF" w:themeFill="background1" w:themeFillShade="BF"/>
          </w:tcPr>
          <w:p w14:paraId="18660C21" w14:textId="77777777" w:rsidR="00567A64" w:rsidRPr="00567A64" w:rsidRDefault="00567A64">
            <w:pPr>
              <w:rPr>
                <w:b/>
                <w:sz w:val="24"/>
                <w:szCs w:val="24"/>
              </w:rPr>
            </w:pPr>
            <w:r w:rsidRPr="00567A64">
              <w:rPr>
                <w:b/>
                <w:sz w:val="24"/>
                <w:szCs w:val="24"/>
              </w:rPr>
              <w:t>Provider Information:</w:t>
            </w:r>
          </w:p>
        </w:tc>
      </w:tr>
      <w:tr w:rsidR="00DF7468" w14:paraId="31A62C5E" w14:textId="77777777" w:rsidTr="00EF461E">
        <w:tc>
          <w:tcPr>
            <w:tcW w:w="10350" w:type="dxa"/>
            <w:gridSpan w:val="3"/>
          </w:tcPr>
          <w:p w14:paraId="02F838C9" w14:textId="77777777" w:rsidR="00DF7468" w:rsidRDefault="00DF7468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PCP Name:</w:t>
            </w:r>
          </w:p>
          <w:p w14:paraId="07A720E9" w14:textId="77777777" w:rsidR="00DF7468" w:rsidRPr="00567A64" w:rsidRDefault="00DF7468">
            <w:pPr>
              <w:rPr>
                <w:sz w:val="20"/>
                <w:szCs w:val="20"/>
              </w:rPr>
            </w:pPr>
          </w:p>
        </w:tc>
      </w:tr>
      <w:tr w:rsidR="00567A64" w14:paraId="269CCB65" w14:textId="77777777" w:rsidTr="00567A64">
        <w:tc>
          <w:tcPr>
            <w:tcW w:w="3780" w:type="dxa"/>
          </w:tcPr>
          <w:p w14:paraId="4F00D294" w14:textId="77777777" w:rsidR="00567A64" w:rsidRPr="00567A64" w:rsidRDefault="00567A6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D9B4A72" w14:textId="77777777" w:rsidR="00567A64" w:rsidRDefault="00567A64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PCP Phone:</w:t>
            </w:r>
          </w:p>
          <w:p w14:paraId="7983F54A" w14:textId="77777777" w:rsidR="00DF7468" w:rsidRPr="00567A64" w:rsidRDefault="00DF746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56661E14" w14:textId="77777777" w:rsidR="00567A64" w:rsidRPr="00567A64" w:rsidRDefault="00567A64">
            <w:pPr>
              <w:rPr>
                <w:sz w:val="20"/>
                <w:szCs w:val="20"/>
              </w:rPr>
            </w:pPr>
            <w:r w:rsidRPr="00567A64">
              <w:rPr>
                <w:sz w:val="20"/>
                <w:szCs w:val="20"/>
              </w:rPr>
              <w:t>PCP Email:</w:t>
            </w:r>
          </w:p>
        </w:tc>
      </w:tr>
      <w:tr w:rsidR="00D42579" w14:paraId="213E5E25" w14:textId="77777777" w:rsidTr="00D42579">
        <w:tc>
          <w:tcPr>
            <w:tcW w:w="10350" w:type="dxa"/>
            <w:gridSpan w:val="3"/>
            <w:shd w:val="clear" w:color="auto" w:fill="BFBFBF" w:themeFill="background1" w:themeFillShade="BF"/>
          </w:tcPr>
          <w:p w14:paraId="6833AB45" w14:textId="77777777" w:rsidR="00D42579" w:rsidRPr="00D42579" w:rsidRDefault="00D42579">
            <w:pPr>
              <w:rPr>
                <w:b/>
                <w:sz w:val="20"/>
                <w:szCs w:val="20"/>
              </w:rPr>
            </w:pPr>
            <w:r w:rsidRPr="00D42579">
              <w:rPr>
                <w:b/>
                <w:sz w:val="20"/>
                <w:szCs w:val="20"/>
              </w:rPr>
              <w:t>Reason for Referral:</w:t>
            </w:r>
          </w:p>
        </w:tc>
      </w:tr>
      <w:tr w:rsidR="00DF7468" w14:paraId="6EA71B75" w14:textId="77777777" w:rsidTr="0082510C">
        <w:tc>
          <w:tcPr>
            <w:tcW w:w="10350" w:type="dxa"/>
            <w:gridSpan w:val="3"/>
          </w:tcPr>
          <w:p w14:paraId="70AE7061" w14:textId="77777777" w:rsidR="00DF7468" w:rsidRDefault="00D42579">
            <w:pPr>
              <w:rPr>
                <w:sz w:val="20"/>
                <w:szCs w:val="20"/>
              </w:rPr>
            </w:pPr>
            <w:r w:rsidRPr="0060764D">
              <w:rPr>
                <w:b/>
                <w:sz w:val="20"/>
                <w:szCs w:val="20"/>
              </w:rPr>
              <w:t>Patient’s social risks</w:t>
            </w:r>
            <w:r>
              <w:rPr>
                <w:sz w:val="20"/>
                <w:szCs w:val="20"/>
              </w:rPr>
              <w:t xml:space="preserve"> (circle all that apply):</w:t>
            </w:r>
          </w:p>
          <w:p w14:paraId="6F1A2941" w14:textId="77777777" w:rsidR="00D42579" w:rsidRDefault="00D42579">
            <w:pPr>
              <w:rPr>
                <w:sz w:val="20"/>
                <w:szCs w:val="20"/>
              </w:rPr>
            </w:pPr>
          </w:p>
          <w:p w14:paraId="59AD91BB" w14:textId="77777777" w:rsidR="0060764D" w:rsidRDefault="0060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="00D42579">
              <w:rPr>
                <w:sz w:val="20"/>
                <w:szCs w:val="20"/>
              </w:rPr>
              <w:t xml:space="preserve">Housing instability       </w:t>
            </w:r>
            <w:r>
              <w:rPr>
                <w:sz w:val="20"/>
                <w:szCs w:val="20"/>
              </w:rPr>
              <w:t>_____Transportation issues</w:t>
            </w:r>
          </w:p>
          <w:p w14:paraId="72BC9B28" w14:textId="77777777" w:rsidR="0060764D" w:rsidRDefault="0060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F</w:t>
            </w:r>
            <w:r w:rsidR="00D42579">
              <w:rPr>
                <w:sz w:val="20"/>
                <w:szCs w:val="20"/>
              </w:rPr>
              <w:t xml:space="preserve">ood insecurity         </w:t>
            </w:r>
            <w:r>
              <w:rPr>
                <w:sz w:val="20"/>
                <w:szCs w:val="20"/>
              </w:rPr>
              <w:t xml:space="preserve">   _____ Unable to afford medications</w:t>
            </w:r>
          </w:p>
          <w:p w14:paraId="489940C5" w14:textId="77777777" w:rsidR="0060764D" w:rsidRDefault="0060764D">
            <w:pPr>
              <w:rPr>
                <w:sz w:val="20"/>
                <w:szCs w:val="20"/>
              </w:rPr>
            </w:pPr>
          </w:p>
          <w:p w14:paraId="3A56AD7E" w14:textId="77777777" w:rsidR="00DF7468" w:rsidRDefault="0060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O</w:t>
            </w:r>
            <w:r w:rsidR="00D42579">
              <w:rPr>
                <w:sz w:val="20"/>
                <w:szCs w:val="20"/>
              </w:rPr>
              <w:t>ther</w:t>
            </w:r>
            <w:r>
              <w:rPr>
                <w:sz w:val="20"/>
                <w:szCs w:val="20"/>
              </w:rPr>
              <w:t xml:space="preserve"> (describe)</w:t>
            </w:r>
            <w:r w:rsidR="00D42579">
              <w:rPr>
                <w:sz w:val="20"/>
                <w:szCs w:val="20"/>
              </w:rPr>
              <w:t>: ___________________________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2A4A9224" w14:textId="77777777" w:rsidR="00D42579" w:rsidRDefault="00D42579">
            <w:pPr>
              <w:rPr>
                <w:sz w:val="20"/>
                <w:szCs w:val="20"/>
              </w:rPr>
            </w:pPr>
          </w:p>
          <w:p w14:paraId="09D540FA" w14:textId="77777777" w:rsidR="00DF7468" w:rsidRPr="0060764D" w:rsidRDefault="00D42579">
            <w:pPr>
              <w:rPr>
                <w:b/>
                <w:sz w:val="20"/>
                <w:szCs w:val="20"/>
              </w:rPr>
            </w:pPr>
            <w:r w:rsidRPr="0060764D">
              <w:rPr>
                <w:b/>
                <w:sz w:val="20"/>
                <w:szCs w:val="20"/>
              </w:rPr>
              <w:t>Patient’s chronic conditions</w:t>
            </w:r>
            <w:r w:rsidR="0060764D">
              <w:rPr>
                <w:b/>
                <w:sz w:val="20"/>
                <w:szCs w:val="20"/>
              </w:rPr>
              <w:t>:</w:t>
            </w:r>
          </w:p>
          <w:p w14:paraId="552A7EC0" w14:textId="77777777" w:rsidR="00D42579" w:rsidRDefault="00D4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Heart disease               _____ Asthma</w:t>
            </w:r>
            <w:r w:rsidR="0060764D">
              <w:rPr>
                <w:sz w:val="20"/>
                <w:szCs w:val="20"/>
              </w:rPr>
              <w:t xml:space="preserve">                  _____ Other (describe): __________________________</w:t>
            </w:r>
          </w:p>
          <w:p w14:paraId="5A4D73F9" w14:textId="77777777" w:rsidR="00D42579" w:rsidRDefault="00D42579">
            <w:pPr>
              <w:rPr>
                <w:sz w:val="20"/>
                <w:szCs w:val="20"/>
              </w:rPr>
            </w:pPr>
          </w:p>
          <w:p w14:paraId="68670AB2" w14:textId="77777777" w:rsidR="00D42579" w:rsidRDefault="00D4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HTN                                _____ Diabetes</w:t>
            </w:r>
          </w:p>
          <w:p w14:paraId="54123670" w14:textId="77777777" w:rsidR="00D42579" w:rsidRDefault="00D42579">
            <w:pPr>
              <w:rPr>
                <w:sz w:val="20"/>
                <w:szCs w:val="20"/>
              </w:rPr>
            </w:pPr>
          </w:p>
          <w:p w14:paraId="59BF567B" w14:textId="77777777" w:rsidR="00DF7468" w:rsidRDefault="00D4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COPD                              _____ Obesity</w:t>
            </w:r>
          </w:p>
          <w:p w14:paraId="1C6586D3" w14:textId="77777777" w:rsidR="00D42579" w:rsidRDefault="00D4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DF213D5" w14:textId="77777777" w:rsidR="00D42579" w:rsidRDefault="00D4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Cancer                            _____ Depression</w:t>
            </w:r>
          </w:p>
          <w:p w14:paraId="4AEFC1A6" w14:textId="77777777" w:rsidR="00DF7468" w:rsidRDefault="00DF7468">
            <w:pPr>
              <w:rPr>
                <w:sz w:val="20"/>
                <w:szCs w:val="20"/>
              </w:rPr>
            </w:pPr>
          </w:p>
          <w:p w14:paraId="6AE4CD1A" w14:textId="77777777" w:rsidR="00D42579" w:rsidRPr="0060764D" w:rsidRDefault="00D42579">
            <w:pPr>
              <w:rPr>
                <w:b/>
                <w:sz w:val="20"/>
                <w:szCs w:val="20"/>
              </w:rPr>
            </w:pPr>
            <w:r w:rsidRPr="0060764D">
              <w:rPr>
                <w:b/>
                <w:sz w:val="20"/>
                <w:szCs w:val="20"/>
              </w:rPr>
              <w:t>Additional information regarding referral:</w:t>
            </w:r>
          </w:p>
          <w:p w14:paraId="669D4971" w14:textId="77777777" w:rsidR="0060764D" w:rsidRDefault="0060764D">
            <w:pPr>
              <w:rPr>
                <w:sz w:val="20"/>
                <w:szCs w:val="20"/>
              </w:rPr>
            </w:pPr>
          </w:p>
          <w:p w14:paraId="3B175C94" w14:textId="77777777" w:rsidR="00D42579" w:rsidRDefault="00D42579">
            <w:pPr>
              <w:rPr>
                <w:sz w:val="20"/>
                <w:szCs w:val="20"/>
              </w:rPr>
            </w:pPr>
          </w:p>
          <w:p w14:paraId="0A475C28" w14:textId="77777777" w:rsidR="00DF7468" w:rsidRPr="00567A64" w:rsidRDefault="00DF7468">
            <w:pPr>
              <w:rPr>
                <w:sz w:val="20"/>
                <w:szCs w:val="20"/>
              </w:rPr>
            </w:pPr>
          </w:p>
        </w:tc>
      </w:tr>
      <w:tr w:rsidR="00104B26" w14:paraId="43BA01C9" w14:textId="77777777" w:rsidTr="004036C6">
        <w:tc>
          <w:tcPr>
            <w:tcW w:w="10350" w:type="dxa"/>
            <w:gridSpan w:val="3"/>
          </w:tcPr>
          <w:p w14:paraId="1BD548CC" w14:textId="77777777" w:rsidR="00104B26" w:rsidRDefault="00D42579">
            <w:r>
              <w:t>Referral has been discussed with p</w:t>
            </w:r>
            <w:r w:rsidR="00104B26">
              <w:t>atient (check one):                  Yes ____             No _____</w:t>
            </w:r>
          </w:p>
          <w:p w14:paraId="60568629" w14:textId="77777777" w:rsidR="00A2396D" w:rsidRDefault="00A2396D">
            <w:r>
              <w:t xml:space="preserve">             If yes, referral was discussed by (Name):</w:t>
            </w:r>
          </w:p>
          <w:p w14:paraId="7265BABE" w14:textId="77777777" w:rsidR="00A2396D" w:rsidRDefault="00A2396D">
            <w:r>
              <w:t xml:space="preserve">         </w:t>
            </w:r>
          </w:p>
        </w:tc>
      </w:tr>
      <w:tr w:rsidR="00104B26" w14:paraId="284EA010" w14:textId="77777777" w:rsidTr="00104B26">
        <w:tc>
          <w:tcPr>
            <w:tcW w:w="10350" w:type="dxa"/>
            <w:gridSpan w:val="3"/>
            <w:shd w:val="clear" w:color="auto" w:fill="D9D9D9" w:themeFill="background1" w:themeFillShade="D9"/>
          </w:tcPr>
          <w:p w14:paraId="51E3521D" w14:textId="77777777" w:rsidR="00104B26" w:rsidRPr="00104B26" w:rsidRDefault="00104B26" w:rsidP="00104B26">
            <w:pPr>
              <w:rPr>
                <w:b/>
              </w:rPr>
            </w:pPr>
            <w:r w:rsidRPr="00104B26">
              <w:rPr>
                <w:b/>
              </w:rPr>
              <w:t>For Internal Care Manager</w:t>
            </w:r>
            <w:r w:rsidR="00A2396D">
              <w:rPr>
                <w:b/>
              </w:rPr>
              <w:t>:</w:t>
            </w:r>
            <w:r w:rsidRPr="00104B26">
              <w:rPr>
                <w:b/>
              </w:rPr>
              <w:t xml:space="preserve"> </w:t>
            </w:r>
          </w:p>
          <w:p w14:paraId="18D1F110" w14:textId="77777777" w:rsidR="00104B26" w:rsidRDefault="00104B26" w:rsidP="00104B26">
            <w:r>
              <w:t>Referral Review Date:</w:t>
            </w:r>
          </w:p>
          <w:p w14:paraId="4919B413" w14:textId="77777777" w:rsidR="00104B26" w:rsidRDefault="00104B26" w:rsidP="00104B26">
            <w:r>
              <w:t>Care Management Action (check one):</w:t>
            </w:r>
            <w:r>
              <w:tab/>
              <w:t>Proceed with enrollment ____</w:t>
            </w:r>
            <w:r>
              <w:tab/>
            </w:r>
          </w:p>
          <w:p w14:paraId="7A1E1EC1" w14:textId="77777777" w:rsidR="00104B26" w:rsidRDefault="00104B26" w:rsidP="00104B26">
            <w:pPr>
              <w:ind w:left="2880" w:firstLine="720"/>
            </w:pPr>
            <w:r>
              <w:t xml:space="preserve">Follow-up </w:t>
            </w:r>
            <w:r w:rsidR="00A2396D">
              <w:t xml:space="preserve">with </w:t>
            </w:r>
            <w:r>
              <w:t>Provider or Referral Source _____</w:t>
            </w:r>
          </w:p>
          <w:p w14:paraId="708EDADB" w14:textId="77777777" w:rsidR="00104B26" w:rsidRDefault="00104B26" w:rsidP="00104B26">
            <w:r>
              <w:t>Date Referral Source Notified of Referral Outcome:</w:t>
            </w:r>
          </w:p>
          <w:p w14:paraId="420A82F4" w14:textId="70091D83" w:rsidR="00104B26" w:rsidRDefault="00104B26" w:rsidP="00104B26">
            <w:r>
              <w:t>Date Patient Contacted via Referral:</w:t>
            </w:r>
          </w:p>
        </w:tc>
      </w:tr>
    </w:tbl>
    <w:p w14:paraId="6B5F3BFC" w14:textId="77777777" w:rsidR="00104B26" w:rsidRDefault="00104B26" w:rsidP="000B1990">
      <w:pPr>
        <w:pBdr>
          <w:bottom w:val="single" w:sz="6" w:space="0" w:color="auto"/>
        </w:pBdr>
      </w:pPr>
    </w:p>
    <w:sectPr w:rsidR="00104B2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55B6" w14:textId="77777777" w:rsidR="00911F3F" w:rsidRDefault="00911F3F" w:rsidP="00CB3C7D">
      <w:pPr>
        <w:spacing w:after="0" w:line="240" w:lineRule="auto"/>
      </w:pPr>
      <w:r>
        <w:separator/>
      </w:r>
    </w:p>
  </w:endnote>
  <w:endnote w:type="continuationSeparator" w:id="0">
    <w:p w14:paraId="3BC083B1" w14:textId="77777777" w:rsidR="00911F3F" w:rsidRDefault="00911F3F" w:rsidP="00CB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9AEA" w14:textId="742367F8" w:rsidR="00CB3C7D" w:rsidRDefault="00BC0AB2" w:rsidP="00BC0AB2">
    <w:pPr>
      <w:pStyle w:val="Footer"/>
      <w:jc w:val="right"/>
    </w:pPr>
    <w:r>
      <w:rPr>
        <w:color w:val="BFBFBF" w:themeColor="background1" w:themeShade="BF"/>
        <w:sz w:val="18"/>
      </w:rPr>
      <w:t>© National Association of Community Health Centers, all rights reserved,</w:t>
    </w:r>
    <w:r>
      <w:rPr>
        <w:color w:val="BFBFBF" w:themeColor="background1" w:themeShade="BF"/>
        <w:sz w:val="18"/>
      </w:rPr>
      <w:t xml:space="preserve"> 3.1.19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7317" w14:textId="77777777" w:rsidR="00911F3F" w:rsidRDefault="00911F3F" w:rsidP="00CB3C7D">
      <w:pPr>
        <w:spacing w:after="0" w:line="240" w:lineRule="auto"/>
      </w:pPr>
      <w:r>
        <w:separator/>
      </w:r>
    </w:p>
  </w:footnote>
  <w:footnote w:type="continuationSeparator" w:id="0">
    <w:p w14:paraId="0EB1F05F" w14:textId="77777777" w:rsidR="00911F3F" w:rsidRDefault="00911F3F" w:rsidP="00CB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87DB" w14:textId="06D15C21" w:rsidR="00FF5CCF" w:rsidRDefault="00911F3F">
    <w:pPr>
      <w:pStyle w:val="Header"/>
    </w:pPr>
    <w:r>
      <w:rPr>
        <w:noProof/>
      </w:rPr>
      <w:pict w14:anchorId="6C1BEF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557329" o:spid="_x0000_s2050" type="#_x0000_t136" style="position:absolute;margin-left:0;margin-top:0;width:527.9pt;height:131.95pt;rotation:315;z-index:-251651072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C8D50" w14:textId="13F01F50" w:rsidR="00FA4145" w:rsidRDefault="000B1990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DEE07FD" wp14:editId="00BE10C7">
          <wp:simplePos x="0" y="0"/>
          <wp:positionH relativeFrom="column">
            <wp:posOffset>0</wp:posOffset>
          </wp:positionH>
          <wp:positionV relativeFrom="paragraph">
            <wp:posOffset>-434340</wp:posOffset>
          </wp:positionV>
          <wp:extent cx="1379220" cy="3651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F3F">
      <w:rPr>
        <w:noProof/>
      </w:rPr>
      <w:pict w14:anchorId="57A152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557330" o:spid="_x0000_s2051" type="#_x0000_t136" style="position:absolute;margin-left:0;margin-top:0;width:527.9pt;height:131.95pt;rotation:315;z-index:-251649024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  <w:r w:rsidR="00FA414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12C1E" wp14:editId="53DC2789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64780" cy="358140"/>
              <wp:effectExtent l="0" t="0" r="7620" b="3810"/>
              <wp:wrapTopAndBottom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58140"/>
                      </a:xfrm>
                      <a:prstGeom prst="rect">
                        <a:avLst/>
                      </a:prstGeom>
                      <a:solidFill>
                        <a:srgbClr val="007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E63E47" w14:textId="77777777" w:rsidR="00FA4145" w:rsidRPr="006F5997" w:rsidRDefault="00FA4145" w:rsidP="00FA4145">
                          <w:pPr>
                            <w:jc w:val="right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bookmarkStart w:id="1" w:name="_Hlk35946320"/>
                          <w:bookmarkStart w:id="2" w:name="_Hlk35946321"/>
                          <w: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 Value Transformation Framework Tools: Care Management 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412C1E" id="Rectangle 1" o:spid="_x0000_s1026" style="position:absolute;margin-left:560.2pt;margin-top:-36pt;width:611.4pt;height:28.2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" fillcolor="#007da5" stroked="f" strokeweight="1pt">
              <v:textbox>
                <w:txbxContent>
                  <w:p w14:paraId="5AE63E47" w14:textId="77777777" w:rsidR="00FA4145" w:rsidRPr="006F5997" w:rsidRDefault="00FA4145" w:rsidP="00FA4145">
                    <w:pPr>
                      <w:jc w:val="right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bookmarkStart w:id="3" w:name="_Hlk35946320"/>
                    <w:bookmarkStart w:id="4" w:name="_Hlk35946321"/>
                    <w:r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 Value Transformation Framework Tools: Care Management </w:t>
                    </w:r>
                    <w:bookmarkEnd w:id="3"/>
                    <w:bookmarkEnd w:id="4"/>
                  </w:p>
                </w:txbxContent>
              </v:textbox>
              <w10:wrap type="topAndBottom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711AC" w14:textId="696F058C" w:rsidR="00FF5CCF" w:rsidRDefault="00911F3F">
    <w:pPr>
      <w:pStyle w:val="Header"/>
    </w:pPr>
    <w:r>
      <w:rPr>
        <w:noProof/>
      </w:rPr>
      <w:pict w14:anchorId="4BADE6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557328" o:spid="_x0000_s204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A00"/>
    <w:multiLevelType w:val="hybridMultilevel"/>
    <w:tmpl w:val="9E64D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0A1F7E"/>
    <w:multiLevelType w:val="hybridMultilevel"/>
    <w:tmpl w:val="9692E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7D"/>
    <w:rsid w:val="00081C5C"/>
    <w:rsid w:val="000A4936"/>
    <w:rsid w:val="000B1990"/>
    <w:rsid w:val="00104B26"/>
    <w:rsid w:val="00124726"/>
    <w:rsid w:val="00220DBF"/>
    <w:rsid w:val="002B1029"/>
    <w:rsid w:val="004A4C30"/>
    <w:rsid w:val="00567A64"/>
    <w:rsid w:val="0060764D"/>
    <w:rsid w:val="00651D46"/>
    <w:rsid w:val="0069649C"/>
    <w:rsid w:val="00761897"/>
    <w:rsid w:val="008B3E20"/>
    <w:rsid w:val="00911F3F"/>
    <w:rsid w:val="00936DB9"/>
    <w:rsid w:val="009742DD"/>
    <w:rsid w:val="00A2396D"/>
    <w:rsid w:val="00B22882"/>
    <w:rsid w:val="00B942FA"/>
    <w:rsid w:val="00BC0AB2"/>
    <w:rsid w:val="00C008A8"/>
    <w:rsid w:val="00C2416B"/>
    <w:rsid w:val="00C8749B"/>
    <w:rsid w:val="00CB3C7D"/>
    <w:rsid w:val="00D42579"/>
    <w:rsid w:val="00D862B5"/>
    <w:rsid w:val="00DF7468"/>
    <w:rsid w:val="00E7380B"/>
    <w:rsid w:val="00F67AFC"/>
    <w:rsid w:val="00FA4145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AE0A07"/>
  <w15:chartTrackingRefBased/>
  <w15:docId w15:val="{E78D153A-7668-4368-8578-461379F7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C7D"/>
  </w:style>
  <w:style w:type="paragraph" w:styleId="Footer">
    <w:name w:val="footer"/>
    <w:basedOn w:val="Normal"/>
    <w:link w:val="FooterChar"/>
    <w:uiPriority w:val="99"/>
    <w:unhideWhenUsed/>
    <w:rsid w:val="00CB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C7D"/>
  </w:style>
  <w:style w:type="paragraph" w:styleId="ListParagraph">
    <w:name w:val="List Paragraph"/>
    <w:basedOn w:val="Normal"/>
    <w:uiPriority w:val="34"/>
    <w:qFormat/>
    <w:rsid w:val="004A4C30"/>
    <w:pPr>
      <w:ind w:left="720"/>
      <w:contextualSpacing/>
    </w:pPr>
  </w:style>
  <w:style w:type="table" w:styleId="TableGrid">
    <w:name w:val="Table Grid"/>
    <w:basedOn w:val="TableNormal"/>
    <w:uiPriority w:val="39"/>
    <w:rsid w:val="0056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406C"/>
      </a:accent1>
      <a:accent2>
        <a:srgbClr val="164E5A"/>
      </a:accent2>
      <a:accent3>
        <a:srgbClr val="2F613E"/>
      </a:accent3>
      <a:accent4>
        <a:srgbClr val="4D781F"/>
      </a:accent4>
      <a:accent5>
        <a:srgbClr val="698E02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Modica</dc:creator>
  <cp:keywords/>
  <dc:description/>
  <cp:lastModifiedBy>Luke Ertle</cp:lastModifiedBy>
  <cp:revision>6</cp:revision>
  <cp:lastPrinted>2018-04-18T19:16:00Z</cp:lastPrinted>
  <dcterms:created xsi:type="dcterms:W3CDTF">2019-03-20T15:16:00Z</dcterms:created>
  <dcterms:modified xsi:type="dcterms:W3CDTF">2020-03-25T14:47:00Z</dcterms:modified>
</cp:coreProperties>
</file>