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9DDD2" w14:textId="2E6E0D9E" w:rsidR="009E65FF" w:rsidRPr="00D566A4" w:rsidRDefault="00553D37" w:rsidP="009E65FF">
      <w:pPr>
        <w:spacing w:after="0"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There are several</w:t>
      </w:r>
      <w:r w:rsidR="009E65FF" w:rsidRPr="00D566A4">
        <w:rPr>
          <w:rFonts w:eastAsia="Times New Roman" w:cstheme="minorHAnsi"/>
          <w:color w:val="000000"/>
          <w:sz w:val="24"/>
          <w:szCs w:val="24"/>
        </w:rPr>
        <w:t xml:space="preserve"> scenarios </w:t>
      </w:r>
      <w:r w:rsidR="009F70BF" w:rsidRPr="00D566A4">
        <w:rPr>
          <w:rFonts w:eastAsia="Times New Roman" w:cstheme="minorHAnsi"/>
          <w:color w:val="000000"/>
          <w:sz w:val="24"/>
          <w:szCs w:val="24"/>
        </w:rPr>
        <w:t xml:space="preserve">listed </w:t>
      </w:r>
      <w:r w:rsidR="00AD2DAB" w:rsidRPr="00D566A4">
        <w:rPr>
          <w:rFonts w:eastAsia="Times New Roman" w:cstheme="minorHAnsi"/>
          <w:color w:val="000000"/>
          <w:sz w:val="24"/>
          <w:szCs w:val="24"/>
        </w:rPr>
        <w:t>below</w:t>
      </w:r>
      <w:r w:rsidR="008E42CC" w:rsidRPr="00D566A4">
        <w:rPr>
          <w:rFonts w:eastAsia="Times New Roman" w:cstheme="minorHAnsi"/>
          <w:color w:val="000000"/>
          <w:sz w:val="24"/>
          <w:szCs w:val="24"/>
        </w:rPr>
        <w:t xml:space="preserve"> </w:t>
      </w:r>
      <w:r w:rsidR="009E65FF" w:rsidRPr="00D566A4">
        <w:rPr>
          <w:rFonts w:eastAsia="Times New Roman" w:cstheme="minorHAnsi"/>
          <w:color w:val="000000"/>
          <w:sz w:val="24"/>
          <w:szCs w:val="24"/>
        </w:rPr>
        <w:t xml:space="preserve">with the understanding that different workflows make sense depending on the situations you find yourself in.   We have been experiencing a wide range </w:t>
      </w:r>
      <w:r w:rsidR="009F70BF" w:rsidRPr="00D566A4">
        <w:rPr>
          <w:rFonts w:eastAsia="Times New Roman" w:cstheme="minorHAnsi"/>
          <w:color w:val="000000"/>
          <w:sz w:val="24"/>
          <w:szCs w:val="24"/>
        </w:rPr>
        <w:t>of</w:t>
      </w:r>
      <w:r w:rsidR="009E65FF" w:rsidRPr="00D566A4">
        <w:rPr>
          <w:rFonts w:eastAsia="Times New Roman" w:cstheme="minorHAnsi"/>
          <w:color w:val="000000"/>
          <w:sz w:val="24"/>
          <w:szCs w:val="24"/>
        </w:rPr>
        <w:t xml:space="preserve"> situations</w:t>
      </w:r>
      <w:r w:rsidR="00555266" w:rsidRPr="00D566A4">
        <w:rPr>
          <w:rFonts w:eastAsia="Times New Roman" w:cstheme="minorHAnsi"/>
          <w:color w:val="000000"/>
          <w:sz w:val="24"/>
          <w:szCs w:val="24"/>
        </w:rPr>
        <w:t xml:space="preserve"> and are hoping everyone will find workable solutions here.</w:t>
      </w:r>
    </w:p>
    <w:p w14:paraId="29CF3C9E" w14:textId="0E553CD6" w:rsidR="004B7B15" w:rsidRPr="00D566A4" w:rsidRDefault="004B7B15" w:rsidP="009E65FF">
      <w:pPr>
        <w:spacing w:after="0" w:line="240" w:lineRule="auto"/>
        <w:textAlignment w:val="baseline"/>
        <w:rPr>
          <w:rFonts w:eastAsia="Times New Roman" w:cstheme="minorHAnsi"/>
          <w:color w:val="000000"/>
          <w:sz w:val="24"/>
          <w:szCs w:val="24"/>
        </w:rPr>
      </w:pPr>
    </w:p>
    <w:p w14:paraId="6B50D052" w14:textId="2EC61EB4" w:rsidR="004B7B15" w:rsidRPr="00D566A4" w:rsidRDefault="004B7B15" w:rsidP="009E65FF">
      <w:pPr>
        <w:spacing w:after="0" w:line="240" w:lineRule="auto"/>
        <w:textAlignment w:val="baseline"/>
        <w:rPr>
          <w:rFonts w:eastAsia="Times New Roman" w:cstheme="minorHAnsi"/>
          <w:b/>
          <w:bCs/>
          <w:color w:val="C82613"/>
          <w:sz w:val="24"/>
          <w:szCs w:val="24"/>
          <w:bdr w:val="none" w:sz="0" w:space="0" w:color="auto" w:frame="1"/>
        </w:rPr>
      </w:pPr>
      <w:r w:rsidRPr="00D566A4">
        <w:rPr>
          <w:rFonts w:eastAsia="Times New Roman" w:cstheme="minorHAnsi"/>
          <w:b/>
          <w:bCs/>
          <w:color w:val="C82613"/>
          <w:sz w:val="24"/>
          <w:szCs w:val="24"/>
          <w:bdr w:val="none" w:sz="0" w:space="0" w:color="auto" w:frame="1"/>
        </w:rPr>
        <w:t>Needed documentation</w:t>
      </w:r>
      <w:bookmarkStart w:id="0" w:name="_GoBack"/>
      <w:bookmarkEnd w:id="0"/>
    </w:p>
    <w:p w14:paraId="0194B749" w14:textId="77777777" w:rsidR="004B7B15" w:rsidRPr="00D566A4" w:rsidRDefault="004B7B15" w:rsidP="009E65FF">
      <w:pPr>
        <w:spacing w:after="0" w:line="240" w:lineRule="auto"/>
        <w:textAlignment w:val="baseline"/>
        <w:rPr>
          <w:rFonts w:eastAsia="Times New Roman" w:cstheme="minorHAnsi"/>
          <w:b/>
          <w:bCs/>
          <w:color w:val="C82613"/>
          <w:sz w:val="24"/>
          <w:szCs w:val="24"/>
          <w:bdr w:val="none" w:sz="0" w:space="0" w:color="auto" w:frame="1"/>
        </w:rPr>
      </w:pPr>
    </w:p>
    <w:p w14:paraId="7310D283" w14:textId="1FBE8714" w:rsidR="009E65FF" w:rsidRPr="00D566A4" w:rsidRDefault="009E65FF" w:rsidP="009E65FF">
      <w:pPr>
        <w:spacing w:after="0"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There are parts of the telephone visit that are critical to document and can be done by either the MA or provider but must be done by someone. These include:</w:t>
      </w:r>
    </w:p>
    <w:p w14:paraId="6768E08D" w14:textId="77777777" w:rsidR="009E65FF" w:rsidRPr="00D566A4" w:rsidRDefault="009E65FF" w:rsidP="009E65FF">
      <w:pPr>
        <w:numPr>
          <w:ilvl w:val="0"/>
          <w:numId w:val="1"/>
        </w:numPr>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b/>
          <w:bCs/>
          <w:color w:val="000000"/>
          <w:sz w:val="24"/>
          <w:szCs w:val="24"/>
        </w:rPr>
        <w:t>Reviewing medications and allergies</w:t>
      </w:r>
    </w:p>
    <w:p w14:paraId="3D7B6FE4" w14:textId="3B5CAD7A" w:rsidR="009E65FF" w:rsidRPr="00D566A4" w:rsidRDefault="009E65FF" w:rsidP="009E65FF">
      <w:pPr>
        <w:numPr>
          <w:ilvl w:val="0"/>
          <w:numId w:val="1"/>
        </w:numPr>
        <w:spacing w:before="100" w:beforeAutospacing="1" w:after="100" w:afterAutospacing="1" w:line="240" w:lineRule="auto"/>
        <w:textAlignment w:val="baseline"/>
        <w:rPr>
          <w:rFonts w:eastAsia="Times New Roman" w:cstheme="minorHAnsi"/>
          <w:i/>
          <w:iCs/>
          <w:color w:val="000000"/>
          <w:sz w:val="24"/>
          <w:szCs w:val="24"/>
        </w:rPr>
      </w:pPr>
      <w:r w:rsidRPr="00D566A4">
        <w:rPr>
          <w:rFonts w:eastAsia="Times New Roman" w:cstheme="minorHAnsi"/>
          <w:b/>
          <w:bCs/>
          <w:color w:val="000000"/>
          <w:sz w:val="24"/>
          <w:szCs w:val="24"/>
        </w:rPr>
        <w:t>Obtain a consent for a telephone visit as these are billable encounters</w:t>
      </w:r>
      <w:r w:rsidR="009F70BF" w:rsidRPr="00D566A4">
        <w:rPr>
          <w:rFonts w:eastAsia="Times New Roman" w:cstheme="minorHAnsi"/>
          <w:b/>
          <w:bCs/>
          <w:color w:val="000000"/>
          <w:sz w:val="24"/>
          <w:szCs w:val="24"/>
        </w:rPr>
        <w:t xml:space="preserve"> </w:t>
      </w:r>
      <w:r w:rsidR="009F70BF" w:rsidRPr="00D566A4">
        <w:rPr>
          <w:rFonts w:eastAsia="Times New Roman" w:cstheme="minorHAnsi"/>
          <w:i/>
          <w:iCs/>
          <w:color w:val="000000"/>
          <w:sz w:val="24"/>
          <w:szCs w:val="24"/>
        </w:rPr>
        <w:t>(more info coming</w:t>
      </w:r>
      <w:r w:rsidR="007371DF" w:rsidRPr="00D566A4">
        <w:rPr>
          <w:rFonts w:eastAsia="Times New Roman" w:cstheme="minorHAnsi"/>
          <w:i/>
          <w:iCs/>
          <w:color w:val="000000"/>
          <w:sz w:val="24"/>
          <w:szCs w:val="24"/>
        </w:rPr>
        <w:t>)</w:t>
      </w:r>
    </w:p>
    <w:p w14:paraId="43806288" w14:textId="0111C88A" w:rsidR="009E65FF" w:rsidRPr="00D566A4" w:rsidRDefault="009E65FF" w:rsidP="00555266">
      <w:pPr>
        <w:shd w:val="clear" w:color="auto" w:fill="FFFFFF"/>
        <w:spacing w:after="0" w:line="240" w:lineRule="auto"/>
        <w:textAlignment w:val="baseline"/>
        <w:rPr>
          <w:rFonts w:eastAsia="Times New Roman" w:cstheme="minorHAnsi"/>
          <w:b/>
          <w:bCs/>
          <w:color w:val="C82613"/>
          <w:sz w:val="24"/>
          <w:szCs w:val="24"/>
          <w:bdr w:val="none" w:sz="0" w:space="0" w:color="auto" w:frame="1"/>
        </w:rPr>
      </w:pPr>
      <w:r w:rsidRPr="00D566A4">
        <w:rPr>
          <w:rFonts w:eastAsia="Times New Roman" w:cstheme="minorHAnsi"/>
          <w:b/>
          <w:bCs/>
          <w:color w:val="C82613"/>
          <w:sz w:val="24"/>
          <w:szCs w:val="24"/>
          <w:bdr w:val="none" w:sz="0" w:space="0" w:color="auto" w:frame="1"/>
        </w:rPr>
        <w:t>Check</w:t>
      </w:r>
      <w:r w:rsidR="00906BAD" w:rsidRPr="00D566A4">
        <w:rPr>
          <w:rFonts w:eastAsia="Times New Roman" w:cstheme="minorHAnsi"/>
          <w:b/>
          <w:bCs/>
          <w:color w:val="C82613"/>
          <w:sz w:val="24"/>
          <w:szCs w:val="24"/>
          <w:bdr w:val="none" w:sz="0" w:space="0" w:color="auto" w:frame="1"/>
        </w:rPr>
        <w:t xml:space="preserve"> </w:t>
      </w:r>
      <w:r w:rsidRPr="00D566A4">
        <w:rPr>
          <w:rFonts w:eastAsia="Times New Roman" w:cstheme="minorHAnsi"/>
          <w:b/>
          <w:bCs/>
          <w:color w:val="C82613"/>
          <w:sz w:val="24"/>
          <w:szCs w:val="24"/>
          <w:bdr w:val="none" w:sz="0" w:space="0" w:color="auto" w:frame="1"/>
        </w:rPr>
        <w:t>in</w:t>
      </w:r>
      <w:r w:rsidR="00906BAD" w:rsidRPr="00D566A4">
        <w:rPr>
          <w:rFonts w:eastAsia="Times New Roman" w:cstheme="minorHAnsi"/>
          <w:b/>
          <w:bCs/>
          <w:color w:val="C82613"/>
          <w:sz w:val="24"/>
          <w:szCs w:val="24"/>
          <w:bdr w:val="none" w:sz="0" w:space="0" w:color="auto" w:frame="1"/>
        </w:rPr>
        <w:t xml:space="preserve"> and Pre</w:t>
      </w:r>
      <w:r w:rsidR="00555266" w:rsidRPr="00D566A4">
        <w:rPr>
          <w:rFonts w:eastAsia="Times New Roman" w:cstheme="minorHAnsi"/>
          <w:b/>
          <w:bCs/>
          <w:color w:val="C82613"/>
          <w:sz w:val="24"/>
          <w:szCs w:val="24"/>
          <w:bdr w:val="none" w:sz="0" w:space="0" w:color="auto" w:frame="1"/>
        </w:rPr>
        <w:t>-</w:t>
      </w:r>
      <w:r w:rsidR="00906BAD" w:rsidRPr="00D566A4">
        <w:rPr>
          <w:rFonts w:eastAsia="Times New Roman" w:cstheme="minorHAnsi"/>
          <w:b/>
          <w:bCs/>
          <w:color w:val="C82613"/>
          <w:sz w:val="24"/>
          <w:szCs w:val="24"/>
          <w:bdr w:val="none" w:sz="0" w:space="0" w:color="auto" w:frame="1"/>
        </w:rPr>
        <w:t>charting for all scenarios</w:t>
      </w:r>
    </w:p>
    <w:p w14:paraId="1C7BDE00" w14:textId="77777777" w:rsidR="00555266" w:rsidRPr="00D566A4" w:rsidRDefault="00555266" w:rsidP="00906BAD">
      <w:pPr>
        <w:spacing w:after="0" w:line="240" w:lineRule="auto"/>
        <w:textAlignment w:val="baseline"/>
        <w:rPr>
          <w:rFonts w:eastAsia="Times New Roman" w:cstheme="minorHAnsi"/>
          <w:color w:val="000000"/>
          <w:sz w:val="24"/>
          <w:szCs w:val="24"/>
        </w:rPr>
      </w:pPr>
    </w:p>
    <w:p w14:paraId="5E4AC7C5" w14:textId="2247184C" w:rsidR="00906BAD" w:rsidRPr="00D566A4" w:rsidRDefault="00906BAD" w:rsidP="00906BAD">
      <w:pPr>
        <w:spacing w:after="0"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 xml:space="preserve">Where possible, </w:t>
      </w:r>
      <w:r w:rsidR="009F70BF" w:rsidRPr="00D566A4">
        <w:rPr>
          <w:rFonts w:eastAsia="Times New Roman" w:cstheme="minorHAnsi"/>
          <w:color w:val="000000"/>
          <w:sz w:val="24"/>
          <w:szCs w:val="24"/>
        </w:rPr>
        <w:t>Front desk (FD) complete</w:t>
      </w:r>
      <w:r w:rsidRPr="00D566A4">
        <w:rPr>
          <w:rFonts w:eastAsia="Times New Roman" w:cstheme="minorHAnsi"/>
          <w:color w:val="000000"/>
          <w:sz w:val="24"/>
          <w:szCs w:val="24"/>
        </w:rPr>
        <w:t>s</w:t>
      </w:r>
      <w:r w:rsidR="009F70BF" w:rsidRPr="00D566A4">
        <w:rPr>
          <w:rFonts w:eastAsia="Times New Roman" w:cstheme="minorHAnsi"/>
          <w:color w:val="000000"/>
          <w:sz w:val="24"/>
          <w:szCs w:val="24"/>
        </w:rPr>
        <w:t xml:space="preserve"> registration the day before, which may include a phone call to the patient.</w:t>
      </w:r>
      <w:r w:rsidRPr="00D566A4">
        <w:rPr>
          <w:rFonts w:eastAsia="Times New Roman" w:cstheme="minorHAnsi"/>
          <w:color w:val="000000"/>
          <w:sz w:val="24"/>
          <w:szCs w:val="24"/>
        </w:rPr>
        <w:t xml:space="preserve"> (New patients or patients that haven't been seen in a while will need to have registration completed over the phone prior to getting checked in).</w:t>
      </w:r>
    </w:p>
    <w:p w14:paraId="4BC99B48" w14:textId="53B5A90C" w:rsidR="009E65FF" w:rsidRPr="00D566A4" w:rsidRDefault="009F70BF" w:rsidP="009F70BF">
      <w:p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 xml:space="preserve">Either way, at or prior to the official start of shift, FD checks in all patients that have "TELEPHONE" or "PHONE CALL" written in the appointment notes section. </w:t>
      </w:r>
      <w:r w:rsidR="009E65FF" w:rsidRPr="00D566A4">
        <w:rPr>
          <w:rFonts w:eastAsia="Times New Roman" w:cstheme="minorHAnsi"/>
          <w:color w:val="000000"/>
          <w:sz w:val="24"/>
          <w:szCs w:val="24"/>
        </w:rPr>
        <w:t>Please remember to put this notation of the type of visit at the very top of the notes section and put other information about patient outreach below this.</w:t>
      </w:r>
    </w:p>
    <w:p w14:paraId="340EBB1B" w14:textId="0740958B" w:rsidR="009F70BF" w:rsidRPr="00D566A4" w:rsidRDefault="009F70BF" w:rsidP="009E65FF">
      <w:pPr>
        <w:spacing w:after="0"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Providers can successfully pre-chart on an Office visit encounter that is planned for a phone call in the same way they always have with in person office visits. Recall that IF the patient is not checked in for that specific visit within 24 hours of the appointment time, the pre-charting will disappear. I.e. remember to pull information forward in a different way (whether a future order, referral, or your own thoughts).</w:t>
      </w:r>
    </w:p>
    <w:p w14:paraId="56E2E067" w14:textId="58C7BF6F" w:rsidR="009F70BF" w:rsidRPr="00D566A4" w:rsidRDefault="009F70BF" w:rsidP="009E65FF">
      <w:pPr>
        <w:spacing w:after="0" w:line="240" w:lineRule="auto"/>
        <w:textAlignment w:val="baseline"/>
        <w:rPr>
          <w:rFonts w:eastAsia="Times New Roman" w:cstheme="minorHAnsi"/>
          <w:color w:val="000000"/>
          <w:sz w:val="24"/>
          <w:szCs w:val="24"/>
        </w:rPr>
      </w:pPr>
    </w:p>
    <w:p w14:paraId="0207F45F" w14:textId="7B2309FF" w:rsidR="009F70BF" w:rsidRPr="00D566A4" w:rsidRDefault="009F70BF" w:rsidP="009E65FF">
      <w:pPr>
        <w:spacing w:after="0"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 xml:space="preserve">Be aware that providers can pre-chart, but MAs </w:t>
      </w:r>
      <w:r w:rsidRPr="00D566A4">
        <w:rPr>
          <w:rFonts w:eastAsia="Times New Roman" w:cstheme="minorHAnsi"/>
          <w:i/>
          <w:iCs/>
          <w:color w:val="000000"/>
          <w:sz w:val="24"/>
          <w:szCs w:val="24"/>
        </w:rPr>
        <w:t>cannot</w:t>
      </w:r>
      <w:r w:rsidRPr="00D566A4">
        <w:rPr>
          <w:rFonts w:eastAsia="Times New Roman" w:cstheme="minorHAnsi"/>
          <w:color w:val="000000"/>
          <w:sz w:val="24"/>
          <w:szCs w:val="24"/>
        </w:rPr>
        <w:t xml:space="preserve"> get to the Rooming tab until the visit is checked in.</w:t>
      </w:r>
    </w:p>
    <w:p w14:paraId="1EB497C0" w14:textId="77777777" w:rsidR="009E65FF" w:rsidRPr="00D566A4" w:rsidRDefault="009E65FF" w:rsidP="009E65FF">
      <w:pPr>
        <w:spacing w:after="0" w:line="240" w:lineRule="auto"/>
        <w:textAlignment w:val="baseline"/>
        <w:rPr>
          <w:rFonts w:eastAsia="Times New Roman" w:cstheme="minorHAnsi"/>
          <w:color w:val="000000"/>
          <w:sz w:val="24"/>
          <w:szCs w:val="24"/>
        </w:rPr>
      </w:pPr>
    </w:p>
    <w:p w14:paraId="112E5E6B" w14:textId="77777777" w:rsidR="009E65FF" w:rsidRPr="00D566A4" w:rsidRDefault="009E65FF" w:rsidP="00555266">
      <w:pPr>
        <w:shd w:val="clear" w:color="auto" w:fill="FFFFFF"/>
        <w:spacing w:after="0" w:line="240" w:lineRule="auto"/>
        <w:textAlignment w:val="baseline"/>
        <w:rPr>
          <w:rFonts w:eastAsia="Times New Roman" w:cstheme="minorHAnsi"/>
          <w:b/>
          <w:bCs/>
          <w:color w:val="C82613"/>
          <w:sz w:val="24"/>
          <w:szCs w:val="24"/>
          <w:bdr w:val="none" w:sz="0" w:space="0" w:color="auto" w:frame="1"/>
        </w:rPr>
      </w:pPr>
      <w:r w:rsidRPr="00D566A4">
        <w:rPr>
          <w:rFonts w:eastAsia="Times New Roman" w:cstheme="minorHAnsi"/>
          <w:b/>
          <w:bCs/>
          <w:color w:val="C82613"/>
          <w:sz w:val="24"/>
          <w:szCs w:val="24"/>
          <w:bdr w:val="none" w:sz="0" w:space="0" w:color="auto" w:frame="1"/>
        </w:rPr>
        <w:t>Scenario A</w:t>
      </w:r>
    </w:p>
    <w:p w14:paraId="3AE8F528" w14:textId="77777777" w:rsidR="009E65FF" w:rsidRPr="00D566A4" w:rsidRDefault="009E65FF" w:rsidP="009E65FF">
      <w:pPr>
        <w:spacing w:after="0" w:line="240" w:lineRule="auto"/>
        <w:textAlignment w:val="baseline"/>
        <w:rPr>
          <w:rFonts w:eastAsia="Times New Roman" w:cstheme="minorHAnsi"/>
          <w:color w:val="000000"/>
          <w:sz w:val="24"/>
          <w:szCs w:val="24"/>
        </w:rPr>
      </w:pPr>
    </w:p>
    <w:p w14:paraId="1611C18C" w14:textId="77777777" w:rsidR="009E65FF" w:rsidRPr="00D566A4" w:rsidRDefault="009E65FF" w:rsidP="009E65FF">
      <w:pPr>
        <w:spacing w:after="0" w:line="240" w:lineRule="auto"/>
        <w:textAlignment w:val="baseline"/>
        <w:rPr>
          <w:rFonts w:eastAsia="Times New Roman" w:cstheme="minorHAnsi"/>
          <w:color w:val="000000"/>
          <w:sz w:val="24"/>
          <w:szCs w:val="24"/>
        </w:rPr>
      </w:pPr>
      <w:r w:rsidRPr="00D566A4">
        <w:rPr>
          <w:rFonts w:eastAsia="Times New Roman" w:cstheme="minorHAnsi"/>
          <w:b/>
          <w:bCs/>
          <w:color w:val="000000"/>
          <w:sz w:val="24"/>
          <w:szCs w:val="24"/>
          <w:u w:val="single"/>
        </w:rPr>
        <w:t>Provider is working from home </w:t>
      </w:r>
    </w:p>
    <w:p w14:paraId="423ACC4F" w14:textId="77777777" w:rsidR="009E65FF" w:rsidRPr="00D566A4" w:rsidRDefault="009E65FF" w:rsidP="009E65FF">
      <w:pPr>
        <w:spacing w:after="0" w:line="240" w:lineRule="auto"/>
        <w:textAlignment w:val="baseline"/>
        <w:rPr>
          <w:rFonts w:eastAsia="Times New Roman" w:cstheme="minorHAnsi"/>
          <w:color w:val="000000"/>
          <w:sz w:val="24"/>
          <w:szCs w:val="24"/>
        </w:rPr>
      </w:pPr>
    </w:p>
    <w:p w14:paraId="64BCD23B" w14:textId="77777777" w:rsidR="009E65FF" w:rsidRPr="00D566A4" w:rsidRDefault="009E65FF" w:rsidP="009E65FF">
      <w:pPr>
        <w:spacing w:after="0"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Providers will independently need to complete all parts of visit aside from check-in including:</w:t>
      </w:r>
    </w:p>
    <w:p w14:paraId="3ADA11FA" w14:textId="77777777" w:rsidR="009E65FF" w:rsidRPr="00D566A4" w:rsidRDefault="009E65FF" w:rsidP="009E65FF">
      <w:pPr>
        <w:numPr>
          <w:ilvl w:val="0"/>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Rooming Tab</w:t>
      </w:r>
    </w:p>
    <w:p w14:paraId="5AF076EA" w14:textId="77777777" w:rsidR="009E65FF" w:rsidRPr="00D566A4" w:rsidRDefault="009E65FF" w:rsidP="009E65FF">
      <w:pPr>
        <w:numPr>
          <w:ilvl w:val="1"/>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Chief Complaint</w:t>
      </w:r>
    </w:p>
    <w:p w14:paraId="560ED9B4" w14:textId="77777777" w:rsidR="009E65FF" w:rsidRPr="00D566A4" w:rsidRDefault="009E65FF" w:rsidP="009E65FF">
      <w:pPr>
        <w:numPr>
          <w:ilvl w:val="1"/>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Enter Program Area</w:t>
      </w:r>
    </w:p>
    <w:p w14:paraId="12C2C169" w14:textId="77777777" w:rsidR="009E65FF" w:rsidRPr="00D566A4" w:rsidRDefault="009E65FF" w:rsidP="009E65FF">
      <w:pPr>
        <w:numPr>
          <w:ilvl w:val="1"/>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Verify pharmacy</w:t>
      </w:r>
    </w:p>
    <w:p w14:paraId="548285A7" w14:textId="77777777" w:rsidR="009E65FF" w:rsidRPr="00D566A4" w:rsidRDefault="009E65FF" w:rsidP="009E65FF">
      <w:pPr>
        <w:numPr>
          <w:ilvl w:val="1"/>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Review medications and allergies</w:t>
      </w:r>
    </w:p>
    <w:p w14:paraId="2E4E2D76" w14:textId="729DFB30" w:rsidR="009E65FF" w:rsidRPr="00D566A4" w:rsidRDefault="009E65FF" w:rsidP="009E65FF">
      <w:pPr>
        <w:numPr>
          <w:ilvl w:val="1"/>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Obtain consent for phone visit </w:t>
      </w:r>
    </w:p>
    <w:p w14:paraId="0832E0E3" w14:textId="77777777" w:rsidR="009E65FF" w:rsidRPr="00D566A4" w:rsidRDefault="009E65FF" w:rsidP="009E65FF">
      <w:pPr>
        <w:numPr>
          <w:ilvl w:val="1"/>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lastRenderedPageBreak/>
        <w:t>Offer MyChart Sign-up</w:t>
      </w:r>
    </w:p>
    <w:p w14:paraId="22EA0FDA" w14:textId="5617F925" w:rsidR="009E65FF" w:rsidRPr="00D566A4" w:rsidRDefault="009E65FF" w:rsidP="009E65FF">
      <w:pPr>
        <w:numPr>
          <w:ilvl w:val="0"/>
          <w:numId w:val="2"/>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Document note in the visit using </w:t>
      </w:r>
      <w:proofErr w:type="gramStart"/>
      <w:r w:rsidRPr="00D566A4">
        <w:rPr>
          <w:rFonts w:eastAsia="Times New Roman" w:cstheme="minorHAnsi"/>
          <w:color w:val="000000"/>
          <w:sz w:val="24"/>
          <w:szCs w:val="24"/>
        </w:rPr>
        <w:t>SA123TELVISITCOVID</w:t>
      </w:r>
      <w:r w:rsidR="00213251" w:rsidRPr="00D566A4">
        <w:rPr>
          <w:rFonts w:eastAsia="Times New Roman" w:cstheme="minorHAnsi"/>
          <w:color w:val="000000"/>
          <w:sz w:val="24"/>
          <w:szCs w:val="24"/>
        </w:rPr>
        <w:t>, &amp;</w:t>
      </w:r>
      <w:proofErr w:type="gramEnd"/>
      <w:r w:rsidR="00213251" w:rsidRPr="00D566A4">
        <w:rPr>
          <w:rFonts w:eastAsia="Times New Roman" w:cstheme="minorHAnsi"/>
          <w:color w:val="000000"/>
          <w:sz w:val="24"/>
          <w:szCs w:val="24"/>
        </w:rPr>
        <w:t xml:space="preserve"> check the ‘Mark All as Reviewed’ button on the Review portion of the Plan screen (after review!)</w:t>
      </w:r>
    </w:p>
    <w:p w14:paraId="086ED832" w14:textId="77777777" w:rsidR="009E65FF" w:rsidRPr="00D566A4" w:rsidRDefault="009E65FF" w:rsidP="009E65FF">
      <w:pPr>
        <w:numPr>
          <w:ilvl w:val="0"/>
          <w:numId w:val="2"/>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Submit LOS</w:t>
      </w:r>
    </w:p>
    <w:p w14:paraId="1F6899E8" w14:textId="7F66762A" w:rsidR="009E65FF" w:rsidRPr="00D566A4" w:rsidRDefault="009E65FF" w:rsidP="009E65FF">
      <w:pPr>
        <w:numPr>
          <w:ilvl w:val="0"/>
          <w:numId w:val="2"/>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Follow-up appointment scheduling</w:t>
      </w:r>
      <w:r w:rsidR="0025445E" w:rsidRPr="00D566A4">
        <w:rPr>
          <w:rFonts w:eastAsia="Times New Roman" w:cstheme="minorHAnsi"/>
          <w:color w:val="000000"/>
          <w:sz w:val="24"/>
          <w:szCs w:val="24"/>
        </w:rPr>
        <w:t xml:space="preserve"> option</w:t>
      </w:r>
      <w:r w:rsidR="00555266" w:rsidRPr="00D566A4">
        <w:rPr>
          <w:rFonts w:eastAsia="Times New Roman" w:cstheme="minorHAnsi"/>
          <w:color w:val="000000"/>
          <w:sz w:val="24"/>
          <w:szCs w:val="24"/>
        </w:rPr>
        <w:t>s:</w:t>
      </w:r>
      <w:r w:rsidR="0025445E" w:rsidRPr="00D566A4">
        <w:rPr>
          <w:rFonts w:eastAsia="Times New Roman" w:cstheme="minorHAnsi"/>
          <w:color w:val="000000"/>
          <w:sz w:val="24"/>
          <w:szCs w:val="24"/>
        </w:rPr>
        <w:t xml:space="preserve"> see Follow Up Scenarios, below.</w:t>
      </w:r>
    </w:p>
    <w:p w14:paraId="0552E13A" w14:textId="77777777" w:rsidR="009E65FF" w:rsidRPr="00D566A4" w:rsidRDefault="009E65FF" w:rsidP="009E65FF">
      <w:pPr>
        <w:shd w:val="clear" w:color="auto" w:fill="FFFFFF"/>
        <w:spacing w:after="0" w:line="240" w:lineRule="auto"/>
        <w:textAlignment w:val="baseline"/>
        <w:rPr>
          <w:rFonts w:eastAsia="Times New Roman" w:cstheme="minorHAnsi"/>
          <w:color w:val="000000"/>
          <w:sz w:val="24"/>
          <w:szCs w:val="24"/>
        </w:rPr>
      </w:pPr>
      <w:r w:rsidRPr="00D566A4">
        <w:rPr>
          <w:rFonts w:eastAsia="Times New Roman" w:cstheme="minorHAnsi"/>
          <w:b/>
          <w:bCs/>
          <w:color w:val="C82613"/>
          <w:sz w:val="24"/>
          <w:szCs w:val="24"/>
          <w:bdr w:val="none" w:sz="0" w:space="0" w:color="auto" w:frame="1"/>
        </w:rPr>
        <w:t>Scenario B</w:t>
      </w:r>
    </w:p>
    <w:p w14:paraId="57971E19" w14:textId="77777777" w:rsidR="009E65FF" w:rsidRPr="00D566A4" w:rsidRDefault="009E65FF" w:rsidP="009E65FF">
      <w:pPr>
        <w:shd w:val="clear" w:color="auto" w:fill="FFFFFF"/>
        <w:spacing w:after="0" w:line="240" w:lineRule="auto"/>
        <w:textAlignment w:val="baseline"/>
        <w:rPr>
          <w:rFonts w:eastAsia="Times New Roman" w:cstheme="minorHAnsi"/>
          <w:color w:val="000000"/>
          <w:sz w:val="24"/>
          <w:szCs w:val="24"/>
        </w:rPr>
      </w:pPr>
    </w:p>
    <w:p w14:paraId="5B6A8F7B" w14:textId="77777777" w:rsidR="009E65FF" w:rsidRPr="00D566A4" w:rsidRDefault="009E65FF" w:rsidP="009E65FF">
      <w:pPr>
        <w:shd w:val="clear" w:color="auto" w:fill="FFFFFF"/>
        <w:spacing w:after="0" w:line="240" w:lineRule="auto"/>
        <w:textAlignment w:val="baseline"/>
        <w:rPr>
          <w:rFonts w:eastAsia="Times New Roman" w:cstheme="minorHAnsi"/>
          <w:color w:val="000000"/>
          <w:sz w:val="24"/>
          <w:szCs w:val="24"/>
        </w:rPr>
      </w:pPr>
      <w:r w:rsidRPr="00D566A4">
        <w:rPr>
          <w:rFonts w:eastAsia="Times New Roman" w:cstheme="minorHAnsi"/>
          <w:b/>
          <w:bCs/>
          <w:color w:val="000000"/>
          <w:sz w:val="24"/>
          <w:szCs w:val="24"/>
        </w:rPr>
        <w:t>Provider in clinic- MA team is short staffed (2 Providers-1 MA)</w:t>
      </w:r>
    </w:p>
    <w:p w14:paraId="220F38D4" w14:textId="77777777" w:rsidR="009E65FF" w:rsidRPr="00D566A4" w:rsidRDefault="009E65FF" w:rsidP="009E65FF">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MA confirms all telephone visits have been checked in, including new patients</w:t>
      </w:r>
    </w:p>
    <w:p w14:paraId="3D03DA02" w14:textId="77777777" w:rsidR="009E65FF" w:rsidRPr="00D566A4" w:rsidRDefault="009E65FF" w:rsidP="009E65FF">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MA goes into the Rooming tab and enters</w:t>
      </w:r>
    </w:p>
    <w:p w14:paraId="57CF5305" w14:textId="77777777" w:rsidR="009E65FF" w:rsidRPr="00D566A4" w:rsidRDefault="009E65FF" w:rsidP="009E65FF">
      <w:pPr>
        <w:numPr>
          <w:ilvl w:val="1"/>
          <w:numId w:val="3"/>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Chief Complaint-Phone Check-in </w:t>
      </w:r>
    </w:p>
    <w:p w14:paraId="4F8C4806" w14:textId="0A90DE56" w:rsidR="0025445E" w:rsidRPr="00D566A4" w:rsidRDefault="009E65FF" w:rsidP="00555266">
      <w:pPr>
        <w:numPr>
          <w:ilvl w:val="1"/>
          <w:numId w:val="3"/>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Program Area-Telemedicine</w:t>
      </w:r>
    </w:p>
    <w:p w14:paraId="64D887CF" w14:textId="77777777" w:rsidR="009E65FF" w:rsidRPr="00D566A4" w:rsidRDefault="009E65FF" w:rsidP="009E65FF">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Provider calls patients, completes the rest of the visit including</w:t>
      </w:r>
    </w:p>
    <w:p w14:paraId="61DF0F6D" w14:textId="77777777" w:rsidR="009E65FF" w:rsidRPr="00D566A4" w:rsidRDefault="009E65FF" w:rsidP="009E65FF">
      <w:pPr>
        <w:numPr>
          <w:ilvl w:val="1"/>
          <w:numId w:val="3"/>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Verify pharmacy</w:t>
      </w:r>
    </w:p>
    <w:p w14:paraId="455FB2C5" w14:textId="77777777" w:rsidR="009E65FF" w:rsidRPr="00D566A4" w:rsidRDefault="009E65FF" w:rsidP="009E65FF">
      <w:pPr>
        <w:numPr>
          <w:ilvl w:val="1"/>
          <w:numId w:val="3"/>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Review medications and allergies</w:t>
      </w:r>
    </w:p>
    <w:p w14:paraId="035A182C" w14:textId="52C51A47" w:rsidR="009E65FF" w:rsidRPr="00D566A4" w:rsidRDefault="009E65FF" w:rsidP="009E65FF">
      <w:pPr>
        <w:numPr>
          <w:ilvl w:val="1"/>
          <w:numId w:val="3"/>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Obtain consent for phone visit </w:t>
      </w:r>
    </w:p>
    <w:p w14:paraId="325DF2FA" w14:textId="77777777" w:rsidR="009E65FF" w:rsidRPr="00D566A4" w:rsidRDefault="009E65FF" w:rsidP="009E65FF">
      <w:pPr>
        <w:numPr>
          <w:ilvl w:val="1"/>
          <w:numId w:val="3"/>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Offer MyChart Sign-up</w:t>
      </w:r>
    </w:p>
    <w:p w14:paraId="593F33FD" w14:textId="765C6BC1" w:rsidR="009E65FF" w:rsidRPr="00D566A4" w:rsidRDefault="009E65FF" w:rsidP="009E65FF">
      <w:pPr>
        <w:numPr>
          <w:ilvl w:val="1"/>
          <w:numId w:val="3"/>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Document note in the visit using </w:t>
      </w:r>
      <w:proofErr w:type="gramStart"/>
      <w:r w:rsidRPr="00D566A4">
        <w:rPr>
          <w:rFonts w:eastAsia="Times New Roman" w:cstheme="minorHAnsi"/>
          <w:color w:val="000000"/>
          <w:sz w:val="24"/>
          <w:szCs w:val="24"/>
        </w:rPr>
        <w:t>SA123TELVISITCOVID</w:t>
      </w:r>
      <w:r w:rsidR="00213251" w:rsidRPr="00D566A4">
        <w:rPr>
          <w:rFonts w:eastAsia="Times New Roman" w:cstheme="minorHAnsi"/>
          <w:color w:val="000000"/>
          <w:sz w:val="24"/>
          <w:szCs w:val="24"/>
        </w:rPr>
        <w:t>, &amp;</w:t>
      </w:r>
      <w:proofErr w:type="gramEnd"/>
      <w:r w:rsidR="00213251" w:rsidRPr="00D566A4">
        <w:rPr>
          <w:rFonts w:eastAsia="Times New Roman" w:cstheme="minorHAnsi"/>
          <w:color w:val="000000"/>
          <w:sz w:val="24"/>
          <w:szCs w:val="24"/>
        </w:rPr>
        <w:t xml:space="preserve"> check the ‘Mark All as Reviewed’ button on the Review portion of the Plan screen (after review!)</w:t>
      </w:r>
    </w:p>
    <w:p w14:paraId="68BA6293" w14:textId="73FEDEE9" w:rsidR="009E65FF" w:rsidRPr="00D566A4" w:rsidRDefault="009E65FF" w:rsidP="009E65FF">
      <w:pPr>
        <w:numPr>
          <w:ilvl w:val="1"/>
          <w:numId w:val="3"/>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Submit LOS</w:t>
      </w:r>
    </w:p>
    <w:p w14:paraId="05324146" w14:textId="77777777" w:rsidR="00555266" w:rsidRPr="00D566A4" w:rsidRDefault="00555266" w:rsidP="00555266">
      <w:pPr>
        <w:numPr>
          <w:ilvl w:val="0"/>
          <w:numId w:val="3"/>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Follow-up appointment scheduling options: see Follow Up Scenarios, below.</w:t>
      </w:r>
    </w:p>
    <w:p w14:paraId="1A0086DB" w14:textId="77777777" w:rsidR="009E65FF" w:rsidRPr="00D566A4" w:rsidRDefault="009E65FF" w:rsidP="009E65FF">
      <w:pPr>
        <w:shd w:val="clear" w:color="auto" w:fill="FFFFFF"/>
        <w:spacing w:after="0" w:line="240" w:lineRule="auto"/>
        <w:textAlignment w:val="baseline"/>
        <w:rPr>
          <w:rFonts w:eastAsia="Times New Roman" w:cstheme="minorHAnsi"/>
          <w:b/>
          <w:bCs/>
          <w:color w:val="C82613"/>
          <w:sz w:val="24"/>
          <w:szCs w:val="24"/>
          <w:bdr w:val="none" w:sz="0" w:space="0" w:color="auto" w:frame="1"/>
        </w:rPr>
      </w:pPr>
      <w:r w:rsidRPr="00D566A4">
        <w:rPr>
          <w:rFonts w:eastAsia="Times New Roman" w:cstheme="minorHAnsi"/>
          <w:b/>
          <w:bCs/>
          <w:color w:val="C82613"/>
          <w:sz w:val="24"/>
          <w:szCs w:val="24"/>
          <w:bdr w:val="none" w:sz="0" w:space="0" w:color="auto" w:frame="1"/>
        </w:rPr>
        <w:t>Scenario C</w:t>
      </w:r>
    </w:p>
    <w:p w14:paraId="214251D5" w14:textId="77777777" w:rsidR="009E65FF" w:rsidRPr="00D566A4" w:rsidRDefault="009E65FF" w:rsidP="009E65FF">
      <w:pPr>
        <w:shd w:val="clear" w:color="auto" w:fill="FFFFFF"/>
        <w:spacing w:after="0" w:line="240" w:lineRule="auto"/>
        <w:textAlignment w:val="baseline"/>
        <w:rPr>
          <w:rFonts w:eastAsia="Times New Roman" w:cstheme="minorHAnsi"/>
          <w:color w:val="000000"/>
          <w:sz w:val="24"/>
          <w:szCs w:val="24"/>
        </w:rPr>
      </w:pPr>
    </w:p>
    <w:p w14:paraId="084A1CCB" w14:textId="77777777" w:rsidR="009E65FF" w:rsidRPr="00D566A4" w:rsidRDefault="009E65FF" w:rsidP="009E65FF">
      <w:pPr>
        <w:shd w:val="clear" w:color="auto" w:fill="FFFFFF"/>
        <w:spacing w:after="0" w:line="240" w:lineRule="auto"/>
        <w:textAlignment w:val="baseline"/>
        <w:rPr>
          <w:rFonts w:eastAsia="Times New Roman" w:cstheme="minorHAnsi"/>
          <w:color w:val="000000"/>
          <w:sz w:val="24"/>
          <w:szCs w:val="24"/>
        </w:rPr>
      </w:pPr>
      <w:r w:rsidRPr="00D566A4">
        <w:rPr>
          <w:rFonts w:eastAsia="Times New Roman" w:cstheme="minorHAnsi"/>
          <w:b/>
          <w:bCs/>
          <w:color w:val="000000"/>
          <w:sz w:val="24"/>
          <w:szCs w:val="24"/>
          <w:bdr w:val="none" w:sz="0" w:space="0" w:color="auto" w:frame="1"/>
        </w:rPr>
        <w:t>​Provider in clinic with dedicated MA- </w:t>
      </w:r>
      <w:r w:rsidRPr="00D566A4">
        <w:rPr>
          <w:rFonts w:eastAsia="Times New Roman" w:cstheme="minorHAnsi"/>
          <w:b/>
          <w:bCs/>
          <w:color w:val="C82613"/>
          <w:sz w:val="24"/>
          <w:szCs w:val="24"/>
          <w:bdr w:val="none" w:sz="0" w:space="0" w:color="auto" w:frame="1"/>
        </w:rPr>
        <w:t>TEAM MUST BE SEATED TOGETHER</w:t>
      </w:r>
    </w:p>
    <w:p w14:paraId="1E3F4501" w14:textId="77777777" w:rsidR="009E65FF" w:rsidRPr="00D566A4" w:rsidRDefault="009E65FF" w:rsidP="009E65FF">
      <w:pPr>
        <w:shd w:val="clear" w:color="auto" w:fill="FFFFFF"/>
        <w:spacing w:after="0" w:line="240" w:lineRule="auto"/>
        <w:textAlignment w:val="baseline"/>
        <w:rPr>
          <w:rFonts w:eastAsia="Times New Roman" w:cstheme="minorHAnsi"/>
          <w:color w:val="000000"/>
          <w:sz w:val="24"/>
          <w:szCs w:val="24"/>
        </w:rPr>
      </w:pPr>
    </w:p>
    <w:p w14:paraId="7C47061C" w14:textId="77777777" w:rsidR="009E65FF" w:rsidRPr="00D566A4" w:rsidRDefault="009E65FF" w:rsidP="009E65FF">
      <w:pPr>
        <w:shd w:val="clear" w:color="auto" w:fill="FFFFFF"/>
        <w:spacing w:after="0"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These are optional additional roles an MA can take in the telephone visit workflow if the MA and provider prefer working together in this way.</w:t>
      </w:r>
    </w:p>
    <w:p w14:paraId="4BC25CB4" w14:textId="77777777" w:rsidR="009E65FF" w:rsidRPr="00D566A4" w:rsidRDefault="009E65FF" w:rsidP="009E65FF">
      <w:pPr>
        <w:numPr>
          <w:ilvl w:val="0"/>
          <w:numId w:val="4"/>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MA confirms all telephone visits have been checked in, including new patients</w:t>
      </w:r>
    </w:p>
    <w:p w14:paraId="7A6B3B08" w14:textId="24A1A3CA" w:rsidR="009E65FF" w:rsidRPr="00D566A4" w:rsidRDefault="009E65FF" w:rsidP="009E65FF">
      <w:pPr>
        <w:numPr>
          <w:ilvl w:val="0"/>
          <w:numId w:val="4"/>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MA calls patient and enters</w:t>
      </w:r>
      <w:r w:rsidR="0025445E" w:rsidRPr="00D566A4">
        <w:rPr>
          <w:rFonts w:eastAsia="Times New Roman" w:cstheme="minorHAnsi"/>
          <w:color w:val="000000"/>
          <w:sz w:val="24"/>
          <w:szCs w:val="24"/>
        </w:rPr>
        <w:t xml:space="preserve"> as much as possible of the following</w:t>
      </w:r>
      <w:r w:rsidRPr="00D566A4">
        <w:rPr>
          <w:rFonts w:eastAsia="Times New Roman" w:cstheme="minorHAnsi"/>
          <w:color w:val="000000"/>
          <w:sz w:val="24"/>
          <w:szCs w:val="24"/>
        </w:rPr>
        <w:t>:</w:t>
      </w:r>
    </w:p>
    <w:p w14:paraId="7EC49358" w14:textId="77777777" w:rsidR="009E65FF" w:rsidRPr="00D566A4" w:rsidRDefault="009E65FF" w:rsidP="009E65FF">
      <w:pPr>
        <w:numPr>
          <w:ilvl w:val="1"/>
          <w:numId w:val="4"/>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Rooming Tab</w:t>
      </w:r>
    </w:p>
    <w:p w14:paraId="56559778" w14:textId="77777777" w:rsidR="009E65FF" w:rsidRPr="00D566A4" w:rsidRDefault="009E65FF" w:rsidP="009E65FF">
      <w:pPr>
        <w:numPr>
          <w:ilvl w:val="2"/>
          <w:numId w:val="4"/>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Chief Complaint</w:t>
      </w:r>
    </w:p>
    <w:p w14:paraId="2CA0C437" w14:textId="77777777" w:rsidR="009E65FF" w:rsidRPr="00D566A4" w:rsidRDefault="009E65FF" w:rsidP="009E65FF">
      <w:pPr>
        <w:numPr>
          <w:ilvl w:val="2"/>
          <w:numId w:val="4"/>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Enter Program Area</w:t>
      </w:r>
    </w:p>
    <w:p w14:paraId="2E9441DB" w14:textId="77777777" w:rsidR="009E65FF" w:rsidRPr="00D566A4" w:rsidRDefault="009E65FF" w:rsidP="009E65FF">
      <w:pPr>
        <w:numPr>
          <w:ilvl w:val="2"/>
          <w:numId w:val="4"/>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Verify pharmacy</w:t>
      </w:r>
    </w:p>
    <w:p w14:paraId="08AF3A2A" w14:textId="77777777" w:rsidR="009E65FF" w:rsidRPr="00D566A4" w:rsidRDefault="009E65FF" w:rsidP="009E65FF">
      <w:pPr>
        <w:numPr>
          <w:ilvl w:val="2"/>
          <w:numId w:val="4"/>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Review medications and allergies</w:t>
      </w:r>
    </w:p>
    <w:p w14:paraId="45571B4C" w14:textId="458A1963" w:rsidR="009E65FF" w:rsidRPr="00D566A4" w:rsidRDefault="009E65FF" w:rsidP="009E65FF">
      <w:pPr>
        <w:numPr>
          <w:ilvl w:val="2"/>
          <w:numId w:val="4"/>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Obtain consent for phone visit </w:t>
      </w:r>
    </w:p>
    <w:p w14:paraId="39BF1BBC" w14:textId="68153F37" w:rsidR="009E65FF" w:rsidRPr="00D566A4" w:rsidRDefault="009E65FF" w:rsidP="009E65FF">
      <w:pPr>
        <w:numPr>
          <w:ilvl w:val="2"/>
          <w:numId w:val="4"/>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Offer MyChart Sign-up</w:t>
      </w:r>
    </w:p>
    <w:p w14:paraId="12272216" w14:textId="4425808D" w:rsidR="0025445E" w:rsidRPr="00D566A4" w:rsidRDefault="00555266" w:rsidP="0025445E">
      <w:pPr>
        <w:numPr>
          <w:ilvl w:val="1"/>
          <w:numId w:val="4"/>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b/>
          <w:bCs/>
          <w:color w:val="000000"/>
          <w:sz w:val="24"/>
          <w:szCs w:val="24"/>
        </w:rPr>
        <w:t>If</w:t>
      </w:r>
      <w:r w:rsidR="0025445E" w:rsidRPr="00D566A4">
        <w:rPr>
          <w:rFonts w:eastAsia="Times New Roman" w:cstheme="minorHAnsi"/>
          <w:color w:val="000000"/>
          <w:sz w:val="24"/>
          <w:szCs w:val="24"/>
        </w:rPr>
        <w:t xml:space="preserve"> feasible, </w:t>
      </w:r>
      <w:r w:rsidRPr="00D566A4">
        <w:rPr>
          <w:rFonts w:eastAsia="Times New Roman" w:cstheme="minorHAnsi"/>
          <w:color w:val="000000"/>
          <w:sz w:val="24"/>
          <w:szCs w:val="24"/>
        </w:rPr>
        <w:t xml:space="preserve">MA </w:t>
      </w:r>
      <w:r w:rsidR="0025445E" w:rsidRPr="00D566A4">
        <w:rPr>
          <w:rFonts w:eastAsia="Times New Roman" w:cstheme="minorHAnsi"/>
          <w:color w:val="000000"/>
          <w:sz w:val="24"/>
          <w:szCs w:val="24"/>
        </w:rPr>
        <w:t>transfers call directly to provider. If not feasible, lets patient know provider will call as soon as able.</w:t>
      </w:r>
    </w:p>
    <w:p w14:paraId="7397CF10" w14:textId="60FCD20D" w:rsidR="009E65FF" w:rsidRPr="00D566A4" w:rsidRDefault="009E65FF" w:rsidP="009E65FF">
      <w:pPr>
        <w:numPr>
          <w:ilvl w:val="0"/>
          <w:numId w:val="4"/>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 xml:space="preserve">Provider completes the </w:t>
      </w:r>
      <w:proofErr w:type="gramStart"/>
      <w:r w:rsidRPr="00D566A4">
        <w:rPr>
          <w:rFonts w:eastAsia="Times New Roman" w:cstheme="minorHAnsi"/>
          <w:color w:val="000000"/>
          <w:sz w:val="24"/>
          <w:szCs w:val="24"/>
        </w:rPr>
        <w:t>visit</w:t>
      </w:r>
      <w:r w:rsidR="00213251" w:rsidRPr="00D566A4">
        <w:rPr>
          <w:rFonts w:eastAsia="Times New Roman" w:cstheme="minorHAnsi"/>
          <w:color w:val="000000"/>
          <w:sz w:val="24"/>
          <w:szCs w:val="24"/>
        </w:rPr>
        <w:t>, &amp;</w:t>
      </w:r>
      <w:proofErr w:type="gramEnd"/>
      <w:r w:rsidR="00213251" w:rsidRPr="00D566A4">
        <w:rPr>
          <w:rFonts w:eastAsia="Times New Roman" w:cstheme="minorHAnsi"/>
          <w:color w:val="000000"/>
          <w:sz w:val="24"/>
          <w:szCs w:val="24"/>
        </w:rPr>
        <w:t xml:space="preserve"> checks the ‘Mark All as Reviewed’ button on the Review portion of the Plan screen (after review!)</w:t>
      </w:r>
    </w:p>
    <w:p w14:paraId="694CAA46" w14:textId="195627E8" w:rsidR="009E65FF" w:rsidRPr="00D566A4" w:rsidRDefault="004B7B15" w:rsidP="009E65FF">
      <w:pPr>
        <w:numPr>
          <w:ilvl w:val="0"/>
          <w:numId w:val="4"/>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lastRenderedPageBreak/>
        <w:t>Follow-up appointment scheduling options: see Follow Up Scenarios, below.</w:t>
      </w:r>
    </w:p>
    <w:p w14:paraId="711AEBCF" w14:textId="77777777" w:rsidR="0025445E" w:rsidRPr="00D566A4" w:rsidRDefault="0025445E" w:rsidP="00555266">
      <w:pPr>
        <w:shd w:val="clear" w:color="auto" w:fill="FFFFFF"/>
        <w:spacing w:after="0" w:line="240" w:lineRule="auto"/>
        <w:textAlignment w:val="baseline"/>
        <w:rPr>
          <w:rFonts w:cstheme="minorHAnsi"/>
          <w:sz w:val="24"/>
          <w:szCs w:val="24"/>
        </w:rPr>
      </w:pPr>
    </w:p>
    <w:p w14:paraId="093D1A91" w14:textId="5795DB97" w:rsidR="009E65FF" w:rsidRPr="00D566A4" w:rsidRDefault="0025445E" w:rsidP="0025445E">
      <w:pPr>
        <w:shd w:val="clear" w:color="auto" w:fill="FFFFFF"/>
        <w:spacing w:after="0" w:line="240" w:lineRule="auto"/>
        <w:textAlignment w:val="baseline"/>
        <w:rPr>
          <w:rFonts w:eastAsia="Times New Roman" w:cstheme="minorHAnsi"/>
          <w:color w:val="C82613"/>
          <w:sz w:val="24"/>
          <w:szCs w:val="24"/>
          <w:bdr w:val="none" w:sz="0" w:space="0" w:color="auto" w:frame="1"/>
        </w:rPr>
      </w:pPr>
      <w:r w:rsidRPr="00D566A4">
        <w:rPr>
          <w:rFonts w:eastAsia="Times New Roman" w:cstheme="minorHAnsi"/>
          <w:b/>
          <w:bCs/>
          <w:color w:val="C82613"/>
          <w:sz w:val="24"/>
          <w:szCs w:val="24"/>
          <w:bdr w:val="none" w:sz="0" w:space="0" w:color="auto" w:frame="1"/>
        </w:rPr>
        <w:t>Follow Up Scenarios</w:t>
      </w:r>
      <w:r w:rsidR="00AB6387" w:rsidRPr="00D566A4">
        <w:rPr>
          <w:rFonts w:eastAsia="Times New Roman" w:cstheme="minorHAnsi"/>
          <w:b/>
          <w:bCs/>
          <w:color w:val="C82613"/>
          <w:sz w:val="24"/>
          <w:szCs w:val="24"/>
          <w:bdr w:val="none" w:sz="0" w:space="0" w:color="auto" w:frame="1"/>
        </w:rPr>
        <w:t xml:space="preserve"> </w:t>
      </w:r>
      <w:r w:rsidR="00A5662F" w:rsidRPr="00D566A4">
        <w:rPr>
          <w:rFonts w:eastAsia="Times New Roman" w:cstheme="minorHAnsi"/>
          <w:b/>
          <w:bCs/>
          <w:color w:val="C82613"/>
          <w:sz w:val="24"/>
          <w:szCs w:val="24"/>
          <w:bdr w:val="none" w:sz="0" w:space="0" w:color="auto" w:frame="1"/>
        </w:rPr>
        <w:t>–</w:t>
      </w:r>
      <w:r w:rsidR="00AB6387" w:rsidRPr="00D566A4">
        <w:rPr>
          <w:rFonts w:eastAsia="Times New Roman" w:cstheme="minorHAnsi"/>
          <w:b/>
          <w:bCs/>
          <w:color w:val="C82613"/>
          <w:sz w:val="24"/>
          <w:szCs w:val="24"/>
          <w:bdr w:val="none" w:sz="0" w:space="0" w:color="auto" w:frame="1"/>
        </w:rPr>
        <w:t xml:space="preserve"> </w:t>
      </w:r>
      <w:r w:rsidR="00A5662F" w:rsidRPr="00D566A4">
        <w:rPr>
          <w:rFonts w:eastAsia="Times New Roman" w:cstheme="minorHAnsi"/>
          <w:color w:val="C82613"/>
          <w:sz w:val="24"/>
          <w:szCs w:val="24"/>
          <w:bdr w:val="none" w:sz="0" w:space="0" w:color="auto" w:frame="1"/>
        </w:rPr>
        <w:t>be clear which you are using with your clinical team of the day</w:t>
      </w:r>
    </w:p>
    <w:p w14:paraId="226A8DE6" w14:textId="429EB638" w:rsidR="0025445E" w:rsidRPr="00D566A4" w:rsidRDefault="00A5662F" w:rsidP="0025445E">
      <w:pPr>
        <w:numPr>
          <w:ilvl w:val="1"/>
          <w:numId w:val="2"/>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Appointment c</w:t>
      </w:r>
      <w:r w:rsidR="0025445E" w:rsidRPr="00D566A4">
        <w:rPr>
          <w:rFonts w:eastAsia="Times New Roman" w:cstheme="minorHAnsi"/>
          <w:color w:val="000000"/>
          <w:sz w:val="24"/>
          <w:szCs w:val="24"/>
        </w:rPr>
        <w:t>an be made at time of visit by provider</w:t>
      </w:r>
      <w:r w:rsidRPr="00D566A4">
        <w:rPr>
          <w:rFonts w:eastAsia="Times New Roman" w:cstheme="minorHAnsi"/>
          <w:color w:val="000000"/>
          <w:sz w:val="24"/>
          <w:szCs w:val="24"/>
        </w:rPr>
        <w:t>, with a Quick Appointment</w:t>
      </w:r>
    </w:p>
    <w:p w14:paraId="6CD26B12" w14:textId="77777777" w:rsidR="0025445E" w:rsidRPr="00D566A4" w:rsidRDefault="0025445E" w:rsidP="0025445E">
      <w:pPr>
        <w:numPr>
          <w:ilvl w:val="1"/>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CDCC specific: CC chart can be sent to CDCC MA POOL with instructions and request for follow-up appointment to be made.</w:t>
      </w:r>
    </w:p>
    <w:p w14:paraId="62B1E0E0" w14:textId="3F667B2F" w:rsidR="0025445E" w:rsidRPr="00D566A4" w:rsidRDefault="0025445E" w:rsidP="00A5662F">
      <w:pPr>
        <w:numPr>
          <w:ilvl w:val="1"/>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CDFMC specific: Provider completes Follow Up section of visit note (and # of minutes spent on the call at the time of the call. Other documentation can wait if needed, but these are immediate. Provider will then go to change the dot on schedule view to green to indicate check out </w:t>
      </w:r>
      <w:r w:rsidRPr="00D566A4">
        <w:rPr>
          <w:rFonts w:eastAsia="Times New Roman" w:cstheme="minorHAnsi"/>
          <w:noProof/>
          <w:color w:val="000000"/>
          <w:sz w:val="24"/>
          <w:szCs w:val="24"/>
        </w:rPr>
        <w:drawing>
          <wp:inline distT="0" distB="0" distL="0" distR="0" wp14:anchorId="476BDB8C" wp14:editId="0FD258D6">
            <wp:extent cx="1980030" cy="3905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5712" cy="409397"/>
                    </a:xfrm>
                    <a:prstGeom prst="rect">
                      <a:avLst/>
                    </a:prstGeom>
                    <a:noFill/>
                    <a:ln>
                      <a:noFill/>
                    </a:ln>
                  </pic:spPr>
                </pic:pic>
              </a:graphicData>
            </a:graphic>
          </wp:inline>
        </w:drawing>
      </w:r>
    </w:p>
    <w:p w14:paraId="5960439F" w14:textId="77777777" w:rsidR="00C57484" w:rsidRPr="00D566A4" w:rsidRDefault="0025445E" w:rsidP="00C57484">
      <w:pPr>
        <w:numPr>
          <w:ilvl w:val="0"/>
          <w:numId w:val="6"/>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MA staff reviews schedule for green check out dots, schedules appointment as requested by provider. They will ideally only have to do this for today's schedules, but for safety will look at the prior days also, in case a provider is late to change the dot.</w:t>
      </w:r>
    </w:p>
    <w:p w14:paraId="73B16188" w14:textId="6AA50FE9" w:rsidR="00C57484" w:rsidRPr="00D566A4" w:rsidRDefault="00C57484" w:rsidP="00C57484">
      <w:pPr>
        <w:numPr>
          <w:ilvl w:val="2"/>
          <w:numId w:val="6"/>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Provider puts in a green dot, but doesn't document in the note what specific f/u is requested - MA sends provider a task to please clarify</w:t>
      </w:r>
    </w:p>
    <w:p w14:paraId="5D0CE2D1" w14:textId="76F783DB" w:rsidR="0025445E" w:rsidRPr="00D566A4" w:rsidRDefault="0025445E" w:rsidP="00A5662F">
      <w:pPr>
        <w:numPr>
          <w:ilvl w:val="2"/>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p>
    <w:p w14:paraId="608239C9" w14:textId="77777777" w:rsidR="00A5662F" w:rsidRPr="00D566A4" w:rsidRDefault="0025445E" w:rsidP="00A5662F">
      <w:pPr>
        <w:numPr>
          <w:ilvl w:val="2"/>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When appointment is made, they will change the dot back to not visible</w:t>
      </w:r>
    </w:p>
    <w:p w14:paraId="7FFDAB93" w14:textId="77777777" w:rsidR="00A5662F" w:rsidRPr="00D566A4" w:rsidRDefault="0025445E" w:rsidP="00A5662F">
      <w:pPr>
        <w:numPr>
          <w:ilvl w:val="2"/>
          <w:numId w:val="2"/>
        </w:numPr>
        <w:shd w:val="clear" w:color="auto" w:fill="FFFFFF"/>
        <w:spacing w:before="100" w:beforeAutospacing="1" w:after="100" w:afterAutospacing="1" w:line="240" w:lineRule="auto"/>
        <w:textAlignment w:val="baseline"/>
        <w:rPr>
          <w:rFonts w:eastAsia="Times New Roman" w:cstheme="minorHAnsi"/>
          <w:i/>
          <w:iCs/>
          <w:color w:val="000000"/>
          <w:sz w:val="24"/>
          <w:szCs w:val="24"/>
        </w:rPr>
      </w:pPr>
      <w:r w:rsidRPr="00D566A4">
        <w:rPr>
          <w:rFonts w:eastAsia="Times New Roman" w:cstheme="minorHAnsi"/>
          <w:i/>
          <w:iCs/>
          <w:color w:val="000000"/>
          <w:sz w:val="24"/>
          <w:szCs w:val="24"/>
        </w:rPr>
        <w:t>Two benefits of this method are no extra tasks to write or receive, and it can be done by provider and MA who are in locations remote from each other too</w:t>
      </w:r>
      <w:r w:rsidR="00A5662F" w:rsidRPr="00D566A4">
        <w:rPr>
          <w:rFonts w:eastAsia="Times New Roman" w:cstheme="minorHAnsi"/>
          <w:i/>
          <w:iCs/>
          <w:color w:val="000000"/>
          <w:sz w:val="24"/>
          <w:szCs w:val="24"/>
        </w:rPr>
        <w:t>.</w:t>
      </w:r>
      <w:r w:rsidRPr="00D566A4">
        <w:rPr>
          <w:rFonts w:eastAsia="Times New Roman" w:cstheme="minorHAnsi"/>
          <w:i/>
          <w:iCs/>
          <w:color w:val="000000"/>
          <w:sz w:val="24"/>
          <w:szCs w:val="24"/>
        </w:rPr>
        <w:t xml:space="preserve"> </w:t>
      </w:r>
    </w:p>
    <w:p w14:paraId="6CB030B5" w14:textId="1CB7D077" w:rsidR="00A5662F" w:rsidRPr="00D566A4" w:rsidRDefault="0025445E" w:rsidP="00A5662F">
      <w:pPr>
        <w:numPr>
          <w:ilvl w:val="1"/>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 xml:space="preserve">in person request (“can you please schedule them for </w:t>
      </w:r>
      <w:r w:rsidR="00A5662F" w:rsidRPr="00D566A4">
        <w:rPr>
          <w:rFonts w:eastAsia="Times New Roman" w:cstheme="minorHAnsi"/>
          <w:color w:val="000000"/>
          <w:sz w:val="24"/>
          <w:szCs w:val="24"/>
        </w:rPr>
        <w:t>1-month</w:t>
      </w:r>
      <w:r w:rsidRPr="00D566A4">
        <w:rPr>
          <w:rFonts w:eastAsia="Times New Roman" w:cstheme="minorHAnsi"/>
          <w:color w:val="000000"/>
          <w:sz w:val="24"/>
          <w:szCs w:val="24"/>
        </w:rPr>
        <w:t xml:space="preserve"> phone visit?”)</w:t>
      </w:r>
    </w:p>
    <w:p w14:paraId="3895019E" w14:textId="7076BDF5" w:rsidR="0025445E" w:rsidRPr="00D566A4" w:rsidRDefault="0025445E" w:rsidP="00A5662F">
      <w:pPr>
        <w:numPr>
          <w:ilvl w:val="1"/>
          <w:numId w:val="2"/>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transfer call back to MA</w:t>
      </w:r>
    </w:p>
    <w:p w14:paraId="3F767151" w14:textId="77777777" w:rsidR="00C57484" w:rsidRPr="00D566A4" w:rsidRDefault="00C57484" w:rsidP="00C57484">
      <w:pPr>
        <w:shd w:val="clear" w:color="auto" w:fill="FFFFFF"/>
        <w:spacing w:after="0" w:line="240" w:lineRule="auto"/>
        <w:textAlignment w:val="baseline"/>
        <w:rPr>
          <w:rFonts w:eastAsia="Times New Roman" w:cstheme="minorHAnsi"/>
          <w:b/>
          <w:bCs/>
          <w:color w:val="C82613"/>
          <w:sz w:val="24"/>
          <w:szCs w:val="24"/>
          <w:bdr w:val="none" w:sz="0" w:space="0" w:color="auto" w:frame="1"/>
        </w:rPr>
      </w:pPr>
      <w:r w:rsidRPr="00D566A4">
        <w:rPr>
          <w:rFonts w:eastAsia="Times New Roman" w:cstheme="minorHAnsi"/>
          <w:b/>
          <w:bCs/>
          <w:color w:val="C82613"/>
          <w:sz w:val="24"/>
          <w:szCs w:val="24"/>
          <w:bdr w:val="none" w:sz="0" w:space="0" w:color="auto" w:frame="1"/>
        </w:rPr>
        <w:t>More provider MA collaboration on phone visits and rescheduling - related:</w:t>
      </w:r>
    </w:p>
    <w:p w14:paraId="3DE5F390" w14:textId="11676D5D" w:rsidR="00C57484" w:rsidRPr="00D566A4" w:rsidRDefault="00C57484" w:rsidP="00C57484">
      <w:pPr>
        <w:numPr>
          <w:ilvl w:val="0"/>
          <w:numId w:val="2"/>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Provider reviews upcoming schedules and is very specific in how they document in the specialty comments: "3/2</w:t>
      </w:r>
      <w:r w:rsidR="00DC21A6" w:rsidRPr="00D566A4">
        <w:rPr>
          <w:rFonts w:eastAsia="Times New Roman" w:cstheme="minorHAnsi"/>
          <w:color w:val="000000"/>
          <w:sz w:val="24"/>
          <w:szCs w:val="24"/>
        </w:rPr>
        <w:t>4</w:t>
      </w:r>
      <w:r w:rsidRPr="00D566A4">
        <w:rPr>
          <w:rFonts w:eastAsia="Times New Roman" w:cstheme="minorHAnsi"/>
          <w:color w:val="000000"/>
          <w:sz w:val="24"/>
          <w:szCs w:val="24"/>
        </w:rPr>
        <w:t xml:space="preserve"> MA: Pls offer phone - EF". If there is other information in the specialty comments, that is OK, but provider places this portion</w:t>
      </w:r>
      <w:r w:rsidR="00DC21A6" w:rsidRPr="00D566A4">
        <w:rPr>
          <w:rFonts w:eastAsia="Times New Roman" w:cstheme="minorHAnsi"/>
          <w:color w:val="000000"/>
          <w:sz w:val="24"/>
          <w:szCs w:val="24"/>
        </w:rPr>
        <w:t>,</w:t>
      </w:r>
      <w:r w:rsidRPr="00D566A4">
        <w:rPr>
          <w:rFonts w:eastAsia="Times New Roman" w:cstheme="minorHAnsi"/>
          <w:color w:val="000000"/>
          <w:sz w:val="24"/>
          <w:szCs w:val="24"/>
        </w:rPr>
        <w:t xml:space="preserve"> alone, on the first line ("Date, MA: Pls offer phone - provider initials")</w:t>
      </w:r>
    </w:p>
    <w:p w14:paraId="39BDAB90" w14:textId="77777777" w:rsidR="00C57484" w:rsidRPr="00D566A4" w:rsidRDefault="00C57484" w:rsidP="00C57484">
      <w:pPr>
        <w:numPr>
          <w:ilvl w:val="0"/>
          <w:numId w:val="2"/>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MA goes over schedule, notes specialty comments, contacts patients to make the change. MA writes in Appointment Notes </w:t>
      </w:r>
    </w:p>
    <w:p w14:paraId="3C6B7B65" w14:textId="77777777" w:rsidR="00C57484" w:rsidRPr="00D566A4" w:rsidRDefault="00C57484" w:rsidP="00AC3E60">
      <w:pPr>
        <w:numPr>
          <w:ilvl w:val="1"/>
          <w:numId w:val="2"/>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"Phone - LVM" (for left voice mail [not to be confused with LM, Laura Morgan]) - when they've only been able to leave a message</w:t>
      </w:r>
    </w:p>
    <w:p w14:paraId="0269A17E" w14:textId="47DB5523" w:rsidR="00C57484" w:rsidRPr="00D566A4" w:rsidRDefault="00C57484" w:rsidP="00AC3E60">
      <w:pPr>
        <w:numPr>
          <w:ilvl w:val="1"/>
          <w:numId w:val="2"/>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"Phone" when the phone visit has been confirmed</w:t>
      </w:r>
    </w:p>
    <w:p w14:paraId="445DFD13" w14:textId="0D19BC38" w:rsidR="00DC21A6" w:rsidRPr="00D566A4" w:rsidRDefault="00DC21A6" w:rsidP="00AC3E60">
      <w:pPr>
        <w:numPr>
          <w:ilvl w:val="1"/>
          <w:numId w:val="2"/>
        </w:numPr>
        <w:shd w:val="clear" w:color="auto" w:fill="FFFFFF"/>
        <w:spacing w:beforeAutospacing="1" w:after="0" w:afterAutospacing="1" w:line="240" w:lineRule="auto"/>
        <w:textAlignment w:val="baseline"/>
        <w:rPr>
          <w:rFonts w:eastAsia="Times New Roman" w:cstheme="minorHAnsi"/>
          <w:color w:val="000000"/>
          <w:sz w:val="24"/>
          <w:szCs w:val="24"/>
        </w:rPr>
      </w:pPr>
      <w:r w:rsidRPr="00D566A4">
        <w:rPr>
          <w:rFonts w:eastAsia="Times New Roman" w:cstheme="minorHAnsi"/>
          <w:color w:val="000000"/>
          <w:sz w:val="24"/>
          <w:szCs w:val="24"/>
        </w:rPr>
        <w:t xml:space="preserve">“In-clinic” </w:t>
      </w:r>
      <w:r w:rsidR="00AC3E60" w:rsidRPr="00D566A4">
        <w:rPr>
          <w:rFonts w:eastAsia="Times New Roman" w:cstheme="minorHAnsi"/>
          <w:color w:val="000000"/>
          <w:sz w:val="24"/>
          <w:szCs w:val="24"/>
        </w:rPr>
        <w:t xml:space="preserve">be clear </w:t>
      </w:r>
      <w:r w:rsidRPr="00D566A4">
        <w:rPr>
          <w:rFonts w:eastAsia="Times New Roman" w:cstheme="minorHAnsi"/>
          <w:color w:val="000000"/>
          <w:sz w:val="24"/>
          <w:szCs w:val="24"/>
        </w:rPr>
        <w:t>when an RN or provider has OK’d an in-clinic visit</w:t>
      </w:r>
    </w:p>
    <w:p w14:paraId="6AEBB6B5" w14:textId="73A0D4F6" w:rsidR="001C3EB9" w:rsidRPr="00213251" w:rsidRDefault="00C57484" w:rsidP="00213251">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D566A4">
        <w:rPr>
          <w:rFonts w:eastAsia="Times New Roman" w:cstheme="minorHAnsi"/>
          <w:color w:val="000000"/>
          <w:sz w:val="24"/>
          <w:szCs w:val="24"/>
        </w:rPr>
        <w:t xml:space="preserve">It is </w:t>
      </w:r>
      <w:proofErr w:type="gramStart"/>
      <w:r w:rsidRPr="00D566A4">
        <w:rPr>
          <w:rFonts w:eastAsia="Times New Roman" w:cstheme="minorHAnsi"/>
          <w:color w:val="000000"/>
          <w:sz w:val="24"/>
          <w:szCs w:val="24"/>
        </w:rPr>
        <w:t>preferred to have</w:t>
      </w:r>
      <w:proofErr w:type="gramEnd"/>
      <w:r w:rsidRPr="00D566A4">
        <w:rPr>
          <w:rFonts w:eastAsia="Times New Roman" w:cstheme="minorHAnsi"/>
          <w:color w:val="000000"/>
          <w:sz w:val="24"/>
          <w:szCs w:val="24"/>
        </w:rPr>
        <w:t xml:space="preserve"> the phone LVM or Phone confirmation in Appointment Notes rather than specialty comments because the call center can also see Appoin</w:t>
      </w:r>
      <w:r w:rsidRPr="0075230E">
        <w:rPr>
          <w:rFonts w:ascii="Calibri" w:eastAsia="Times New Roman" w:hAnsi="Calibri" w:cs="Calibri"/>
          <w:color w:val="000000"/>
          <w:sz w:val="24"/>
          <w:szCs w:val="24"/>
        </w:rPr>
        <w:t>tment Notes</w:t>
      </w:r>
      <w:r w:rsidR="00213251">
        <w:rPr>
          <w:rFonts w:ascii="Calibri" w:eastAsia="Times New Roman" w:hAnsi="Calibri" w:cs="Calibri"/>
          <w:color w:val="000000"/>
          <w:sz w:val="24"/>
          <w:szCs w:val="24"/>
        </w:rPr>
        <w:t>.</w:t>
      </w:r>
    </w:p>
    <w:sectPr w:rsidR="001C3EB9" w:rsidRPr="00213251" w:rsidSect="00213251">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74593" w14:textId="77777777" w:rsidR="00F30E52" w:rsidRDefault="00F30E52" w:rsidP="00213251">
      <w:pPr>
        <w:spacing w:after="0" w:line="240" w:lineRule="auto"/>
      </w:pPr>
      <w:r>
        <w:separator/>
      </w:r>
    </w:p>
  </w:endnote>
  <w:endnote w:type="continuationSeparator" w:id="0">
    <w:p w14:paraId="3F798A01" w14:textId="77777777" w:rsidR="00F30E52" w:rsidRDefault="00F30E52" w:rsidP="0021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BDB0" w14:textId="77777777" w:rsidR="00F30E52" w:rsidRDefault="00F30E52" w:rsidP="00213251">
      <w:pPr>
        <w:spacing w:after="0" w:line="240" w:lineRule="auto"/>
      </w:pPr>
      <w:r>
        <w:separator/>
      </w:r>
    </w:p>
  </w:footnote>
  <w:footnote w:type="continuationSeparator" w:id="0">
    <w:p w14:paraId="515A786B" w14:textId="77777777" w:rsidR="00F30E52" w:rsidRDefault="00F30E52" w:rsidP="00213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1A81" w14:textId="77777777" w:rsidR="007371DF" w:rsidRDefault="007371DF">
    <w:pPr>
      <w:pStyle w:val="Header"/>
    </w:pPr>
    <w:bookmarkStart w:id="1" w:name="_Hlk36029605"/>
    <w:r>
      <w:t>SAMPLE: Phone Visit Workflow. Country Doctors Community Health Center.</w:t>
    </w:r>
  </w:p>
  <w:p w14:paraId="72FDA558" w14:textId="11F06CE1" w:rsidR="00213251" w:rsidRDefault="00213251">
    <w:pPr>
      <w:pStyle w:val="Header"/>
    </w:pPr>
    <w:r>
      <w:t>3/23/20</w:t>
    </w:r>
  </w:p>
  <w:bookmarkEnd w:id="1"/>
  <w:p w14:paraId="439BFF94" w14:textId="77777777" w:rsidR="00213251" w:rsidRDefault="00213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5ECC"/>
    <w:multiLevelType w:val="multilevel"/>
    <w:tmpl w:val="20AE1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B37F0"/>
    <w:multiLevelType w:val="multilevel"/>
    <w:tmpl w:val="528E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861D6"/>
    <w:multiLevelType w:val="multilevel"/>
    <w:tmpl w:val="2D98A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086EE2"/>
    <w:multiLevelType w:val="multilevel"/>
    <w:tmpl w:val="30F6B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F7B47"/>
    <w:multiLevelType w:val="multilevel"/>
    <w:tmpl w:val="65386D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FEE3219"/>
    <w:multiLevelType w:val="multilevel"/>
    <w:tmpl w:val="6576E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C48B4"/>
    <w:multiLevelType w:val="multilevel"/>
    <w:tmpl w:val="E0C20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B9"/>
    <w:rsid w:val="00083BB3"/>
    <w:rsid w:val="0011558B"/>
    <w:rsid w:val="001C3EB9"/>
    <w:rsid w:val="001F433B"/>
    <w:rsid w:val="00213251"/>
    <w:rsid w:val="0025445E"/>
    <w:rsid w:val="0027081B"/>
    <w:rsid w:val="003749E7"/>
    <w:rsid w:val="00433F4E"/>
    <w:rsid w:val="004B7B15"/>
    <w:rsid w:val="00553D37"/>
    <w:rsid w:val="00555266"/>
    <w:rsid w:val="007371DF"/>
    <w:rsid w:val="0076664D"/>
    <w:rsid w:val="00860F53"/>
    <w:rsid w:val="008E42CC"/>
    <w:rsid w:val="00906BAD"/>
    <w:rsid w:val="00925318"/>
    <w:rsid w:val="009E65FF"/>
    <w:rsid w:val="009F70BF"/>
    <w:rsid w:val="00A5136F"/>
    <w:rsid w:val="00A5662F"/>
    <w:rsid w:val="00AB6387"/>
    <w:rsid w:val="00AC3E60"/>
    <w:rsid w:val="00AD2DAB"/>
    <w:rsid w:val="00C57484"/>
    <w:rsid w:val="00D566A4"/>
    <w:rsid w:val="00DC21A6"/>
    <w:rsid w:val="00E23BAE"/>
    <w:rsid w:val="00E57BD0"/>
    <w:rsid w:val="00F3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40074"/>
  <w15:docId w15:val="{80F6A880-D5A7-4F4F-BD0A-224863ED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7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251"/>
  </w:style>
  <w:style w:type="paragraph" w:styleId="Footer">
    <w:name w:val="footer"/>
    <w:basedOn w:val="Normal"/>
    <w:link w:val="FooterChar"/>
    <w:uiPriority w:val="99"/>
    <w:unhideWhenUsed/>
    <w:rsid w:val="00213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Swedish Health Services</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Visistor</dc:creator>
  <cp:lastModifiedBy>Luke Ertle</cp:lastModifiedBy>
  <cp:revision>3</cp:revision>
  <dcterms:created xsi:type="dcterms:W3CDTF">2020-03-25T15:45:00Z</dcterms:created>
  <dcterms:modified xsi:type="dcterms:W3CDTF">2020-03-25T15:56:00Z</dcterms:modified>
</cp:coreProperties>
</file>