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9C4E" w14:textId="602F7E79" w:rsidR="00705FED" w:rsidRPr="00CE7EEC" w:rsidRDefault="00644A3D" w:rsidP="00644A3D">
      <w:pPr>
        <w:pStyle w:val="SectionHL"/>
        <w:spacing w:after="360"/>
      </w:pPr>
      <w:r>
        <w:rPr>
          <w:noProof/>
        </w:rPr>
        <mc:AlternateContent>
          <mc:Choice Requires="wps">
            <w:drawing>
              <wp:anchor distT="0" distB="0" distL="114300" distR="114300" simplePos="0" relativeHeight="251658240" behindDoc="0" locked="0" layoutInCell="1" allowOverlap="1" wp14:anchorId="438301A7" wp14:editId="7F9790D8">
                <wp:simplePos x="0" y="0"/>
                <wp:positionH relativeFrom="column">
                  <wp:posOffset>0</wp:posOffset>
                </wp:positionH>
                <wp:positionV relativeFrom="paragraph">
                  <wp:posOffset>646729</wp:posOffset>
                </wp:positionV>
                <wp:extent cx="5875020" cy="0"/>
                <wp:effectExtent l="0" t="0" r="17780" b="12700"/>
                <wp:wrapNone/>
                <wp:docPr id="20" name="Straight Connector 20"/>
                <wp:cNvGraphicFramePr/>
                <a:graphic xmlns:a="http://schemas.openxmlformats.org/drawingml/2006/main">
                  <a:graphicData uri="http://schemas.microsoft.com/office/word/2010/wordprocessingShape">
                    <wps:wsp>
                      <wps:cNvCnPr/>
                      <wps:spPr>
                        <a:xfrm>
                          <a:off x="0" y="0"/>
                          <a:ext cx="587502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k="http://schemas.microsoft.com/office/drawing/2018/sketchyshapes" xmlns:arto="http://schemas.microsoft.com/office/word/2006/arto">
            <w:pict w14:anchorId="2C7FC814">
              <v:line id="Straight Connector 20"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7ca3 [3204]" from="0,50.9pt" to="462.6pt,50.9pt" w14:anchorId="63E331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">
                <v:stroke joinstyle="miter"/>
              </v:line>
            </w:pict>
          </mc:Fallback>
        </mc:AlternateContent>
      </w:r>
      <w:r w:rsidR="00624D40" w:rsidRPr="00CE7EEC">
        <w:rPr>
          <w:rStyle w:val="lead-in"/>
          <w:rFonts w:ascii="Calibri" w:hAnsi="Calibri"/>
          <w:b/>
          <w:bCs/>
          <w:sz w:val="36"/>
          <w:lang w:val="en-US"/>
        </w:rPr>
        <w:t xml:space="preserve">EXAMPLE NEWSLETTER/EMAIL </w:t>
      </w:r>
      <w:r w:rsidR="00624D40" w:rsidRPr="001D664F">
        <w:rPr>
          <w:rStyle w:val="lead-in"/>
          <w:rFonts w:ascii="Calibri" w:hAnsi="Calibri"/>
          <w:b/>
          <w:bCs/>
          <w:color w:val="007CA3" w:themeColor="accent1"/>
          <w:sz w:val="36"/>
          <w:lang w:val="en-US"/>
        </w:rPr>
        <w:t xml:space="preserve">TO HEALTH CENTER LEADERS </w:t>
      </w:r>
      <w:r w:rsidR="00705FED" w:rsidRPr="00CE7EEC">
        <w:rPr>
          <w:rStyle w:val="lead-in"/>
          <w:rFonts w:ascii="Calibri" w:hAnsi="Calibri"/>
          <w:b/>
          <w:bCs/>
          <w:sz w:val="36"/>
          <w:lang w:val="en-US"/>
        </w:rPr>
        <w:br/>
      </w:r>
      <w:r w:rsidR="00CE7EEC" w:rsidRPr="00CE7EEC">
        <w:rPr>
          <w:caps w:val="0"/>
        </w:rPr>
        <w:t xml:space="preserve">re: </w:t>
      </w:r>
      <w:r w:rsidR="004B23E7">
        <w:rPr>
          <w:caps w:val="0"/>
        </w:rPr>
        <w:t>I</w:t>
      </w:r>
      <w:r w:rsidR="00CE7EEC" w:rsidRPr="00CE7EEC">
        <w:rPr>
          <w:caps w:val="0"/>
        </w:rPr>
        <w:t xml:space="preserve">ntegrating </w:t>
      </w:r>
      <w:r w:rsidR="004B23E7">
        <w:rPr>
          <w:caps w:val="0"/>
        </w:rPr>
        <w:t>S</w:t>
      </w:r>
      <w:r w:rsidR="00CE7EEC" w:rsidRPr="00CE7EEC">
        <w:rPr>
          <w:caps w:val="0"/>
        </w:rPr>
        <w:t xml:space="preserve">tress </w:t>
      </w:r>
      <w:r w:rsidR="004B23E7">
        <w:rPr>
          <w:caps w:val="0"/>
        </w:rPr>
        <w:t>R</w:t>
      </w:r>
      <w:r w:rsidR="00CE7EEC" w:rsidRPr="00CE7EEC">
        <w:rPr>
          <w:caps w:val="0"/>
        </w:rPr>
        <w:t xml:space="preserve">egulation at </w:t>
      </w:r>
      <w:r w:rsidR="004B23E7">
        <w:rPr>
          <w:caps w:val="0"/>
        </w:rPr>
        <w:t>W</w:t>
      </w:r>
      <w:r w:rsidR="00CE7EEC" w:rsidRPr="00CE7EEC">
        <w:rPr>
          <w:caps w:val="0"/>
        </w:rPr>
        <w:t>ork</w:t>
      </w:r>
    </w:p>
    <w:p w14:paraId="6908B80A" w14:textId="5AFD8523" w:rsidR="00705FED" w:rsidRPr="00644A3D" w:rsidRDefault="00705FED" w:rsidP="00644A3D">
      <w:pPr>
        <w:pStyle w:val="emailsubjectline"/>
      </w:pPr>
      <w:r w:rsidRPr="00CE7EEC">
        <w:t>Email Subject Line:</w:t>
      </w:r>
      <w:r w:rsidR="00644A3D">
        <w:t xml:space="preserve"> </w:t>
      </w:r>
      <w:r w:rsidR="00644A3D">
        <w:br/>
      </w:r>
      <w:r w:rsidRPr="00DD7163">
        <w:rPr>
          <w:color w:val="000000" w:themeColor="text1"/>
          <w:sz w:val="28"/>
          <w:szCs w:val="28"/>
        </w:rPr>
        <w:t>Bring 5-minute stress management practices into your day-to-day work</w:t>
      </w:r>
    </w:p>
    <w:p w14:paraId="214F5EFD" w14:textId="77777777" w:rsidR="00D1303F" w:rsidRPr="00CE7EEC" w:rsidRDefault="00D1303F" w:rsidP="00DD7163">
      <w:pPr>
        <w:pStyle w:val="emailsubjectline"/>
        <w:spacing w:after="120" w:line="140" w:lineRule="exact"/>
      </w:pPr>
      <w:r>
        <w:rPr>
          <w:noProof/>
        </w:rPr>
        <mc:AlternateContent>
          <mc:Choice Requires="wps">
            <w:drawing>
              <wp:anchor distT="0" distB="0" distL="114300" distR="114300" simplePos="0" relativeHeight="251658241" behindDoc="0" locked="0" layoutInCell="1" allowOverlap="1" wp14:anchorId="7CFBC0E9" wp14:editId="45FE8E94">
                <wp:simplePos x="0" y="0"/>
                <wp:positionH relativeFrom="column">
                  <wp:posOffset>0</wp:posOffset>
                </wp:positionH>
                <wp:positionV relativeFrom="paragraph">
                  <wp:posOffset>42330</wp:posOffset>
                </wp:positionV>
                <wp:extent cx="5875200" cy="0"/>
                <wp:effectExtent l="0" t="0" r="17780" b="12700"/>
                <wp:wrapNone/>
                <wp:docPr id="21" name="Straight Connector 21"/>
                <wp:cNvGraphicFramePr/>
                <a:graphic xmlns:a="http://schemas.openxmlformats.org/drawingml/2006/main">
                  <a:graphicData uri="http://schemas.microsoft.com/office/word/2010/wordprocessingShape">
                    <wps:wsp>
                      <wps:cNvCnPr/>
                      <wps:spPr>
                        <a:xfrm>
                          <a:off x="0" y="0"/>
                          <a:ext cx="58752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k="http://schemas.microsoft.com/office/drawing/2018/sketchyshapes" xmlns:arto="http://schemas.microsoft.com/office/word/2006/arto">
            <w:pict w14:anchorId="365425CA">
              <v:line id="Straight Connector 2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7ca3 [3204]" from="0,3.35pt" to="462.6pt,3.35pt" w14:anchorId="0C7F0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">
                <v:stroke joinstyle="miter"/>
              </v:line>
            </w:pict>
          </mc:Fallback>
        </mc:AlternateContent>
      </w:r>
    </w:p>
    <w:p w14:paraId="4263A7CC" w14:textId="77777777" w:rsidR="00705FED" w:rsidRPr="00705FED" w:rsidRDefault="00705FED" w:rsidP="001D54E5">
      <w:pPr>
        <w:pStyle w:val="paragraph"/>
      </w:pPr>
      <w:r w:rsidRPr="00705FED">
        <w:t>We are working to build a workplace where employees are encouraged to feel well – regulate, relate, reason, and set the workplace boundaries they need to sustain their humanity.</w:t>
      </w:r>
    </w:p>
    <w:p w14:paraId="3978E1E5" w14:textId="168F498C" w:rsidR="00705FED" w:rsidRPr="00705FED" w:rsidRDefault="00705FED" w:rsidP="001D54E5">
      <w:pPr>
        <w:pStyle w:val="paragraph"/>
      </w:pPr>
      <w:r w:rsidRPr="00705FED">
        <w:t xml:space="preserve">To that end, </w:t>
      </w:r>
      <w:r w:rsidR="00B05FAB" w:rsidRPr="00B05FAB">
        <w:t>we are asking you to bring brief (3-5 min</w:t>
      </w:r>
      <w:r w:rsidR="007427AE">
        <w:t>ute</w:t>
      </w:r>
      <w:r w:rsidR="00B05FAB" w:rsidRPr="00B05FAB">
        <w:t>) regulation practices into your team meetings, supervisions, and other spaces where you connect with colleagues.</w:t>
      </w:r>
    </w:p>
    <w:p w14:paraId="53E6102F" w14:textId="59B09127" w:rsidR="00705FED" w:rsidRPr="00421A6B" w:rsidRDefault="00841601" w:rsidP="001D54E5">
      <w:pPr>
        <w:pStyle w:val="paragraph"/>
      </w:pPr>
      <w:r>
        <w:rPr>
          <w:rFonts w:ascii="Arial" w:hAnsi="Arial"/>
          <w:noProof/>
        </w:rPr>
        <w:drawing>
          <wp:anchor distT="91440" distB="91440" distL="114300" distR="114300" simplePos="0" relativeHeight="251658280" behindDoc="0" locked="0" layoutInCell="1" allowOverlap="1" wp14:anchorId="7BBE3B35" wp14:editId="0F1AC5F4">
            <wp:simplePos x="0" y="0"/>
            <wp:positionH relativeFrom="column">
              <wp:posOffset>3203575</wp:posOffset>
            </wp:positionH>
            <wp:positionV relativeFrom="paragraph">
              <wp:posOffset>1078774</wp:posOffset>
            </wp:positionV>
            <wp:extent cx="2710180" cy="18942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rotWithShape="1">
                    <a:blip r:embed="rId8">
                      <a:extLst>
                        <a:ext uri="{28A0092B-C50C-407E-A947-70E740481C1C}">
                          <a14:useLocalDpi xmlns:a14="http://schemas.microsoft.com/office/drawing/2010/main" val="0"/>
                        </a:ext>
                      </a:extLst>
                    </a:blip>
                    <a:srcRect l="2676" t="5783" r="6129" b="9233"/>
                    <a:stretch/>
                  </pic:blipFill>
                  <pic:spPr bwMode="auto">
                    <a:xfrm>
                      <a:off x="0" y="0"/>
                      <a:ext cx="2710180" cy="1894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5FED" w:rsidRPr="00705FED">
        <w:t>Each person and team may benefit from different practices to regulate when their cup is overflowing. We invite you to bring what feels right to you as a leader and collaborate with your teams to create brief spaces for these healing exercises in the day-to-day work. You might start with 1:1 supervision or in a weekly team meeting. The details are yours to determine. In your support, here are some examples of brief regulation practices. You may also find additional resources in the “</w:t>
      </w:r>
      <w:hyperlink r:id="rId9" w:history="1">
        <w:r w:rsidR="00705FED" w:rsidRPr="00C27C33">
          <w:rPr>
            <w:rStyle w:val="Hyperlink"/>
          </w:rPr>
          <w:t>Facilitator’s Guide to Micro-Resilience at Work</w:t>
        </w:r>
      </w:hyperlink>
      <w:r w:rsidR="00705FED" w:rsidRPr="00705FED">
        <w:t>.”</w:t>
      </w:r>
    </w:p>
    <w:p w14:paraId="4E770488" w14:textId="47B575D2" w:rsidR="00421A6B" w:rsidRPr="00705FED" w:rsidRDefault="00705FED" w:rsidP="001D54E5">
      <w:pPr>
        <w:pStyle w:val="paragraph"/>
      </w:pPr>
      <w:r w:rsidRPr="00705FED">
        <w:t xml:space="preserve">Optional regulation practice examples: </w:t>
      </w:r>
    </w:p>
    <w:p w14:paraId="7B8D7224" w14:textId="3F86022C" w:rsidR="00705FED" w:rsidRPr="00A9723A" w:rsidRDefault="00000000" w:rsidP="00A9723A">
      <w:pPr>
        <w:pStyle w:val="bodybulletlist"/>
      </w:pPr>
      <w:hyperlink r:id="rId10">
        <w:r w:rsidR="00705FED" w:rsidRPr="00A9723A">
          <w:rPr>
            <w:rStyle w:val="Hyperlink"/>
          </w:rPr>
          <w:t>5-4-3-2-1 Mindful Moment</w:t>
        </w:r>
      </w:hyperlink>
      <w:r w:rsidR="00705FED" w:rsidRPr="00A9723A">
        <w:t xml:space="preserve"> or “Moment to Pause Script</w:t>
      </w:r>
      <w:r w:rsidR="006A1087" w:rsidRPr="00AD58A1">
        <w:t>” (</w:t>
      </w:r>
      <w:r w:rsidR="006A1087" w:rsidRPr="006175ED">
        <w:rPr>
          <w:color w:val="092E98"/>
          <w:u w:val="single"/>
        </w:rPr>
        <w:t xml:space="preserve">see page </w:t>
      </w:r>
      <w:r w:rsidR="006A1087" w:rsidRPr="006175ED">
        <w:rPr>
          <w:color w:val="092E98"/>
          <w:u w:val="single"/>
        </w:rPr>
        <w:fldChar w:fldCharType="begin"/>
      </w:r>
      <w:r w:rsidR="006A1087" w:rsidRPr="006175ED">
        <w:rPr>
          <w:color w:val="092E98"/>
          <w:u w:val="single"/>
        </w:rPr>
        <w:instrText xml:space="preserve"> PAGEREF Pause \h </w:instrText>
      </w:r>
      <w:r w:rsidR="006A1087" w:rsidRPr="006175ED">
        <w:rPr>
          <w:color w:val="092E98"/>
          <w:u w:val="single"/>
        </w:rPr>
      </w:r>
      <w:r w:rsidR="006A1087" w:rsidRPr="006175ED">
        <w:rPr>
          <w:color w:val="092E98"/>
          <w:u w:val="single"/>
        </w:rPr>
        <w:fldChar w:fldCharType="separate"/>
      </w:r>
      <w:r w:rsidR="00A61F88">
        <w:rPr>
          <w:noProof/>
          <w:color w:val="092E98"/>
          <w:u w:val="single"/>
        </w:rPr>
        <w:t>6</w:t>
      </w:r>
      <w:r w:rsidR="006A1087" w:rsidRPr="006175ED">
        <w:rPr>
          <w:color w:val="092E98"/>
          <w:u w:val="single"/>
        </w:rPr>
        <w:fldChar w:fldCharType="end"/>
      </w:r>
      <w:r w:rsidR="006D506B">
        <w:rPr>
          <w:color w:val="092E98"/>
          <w:u w:val="single"/>
        </w:rPr>
        <w:t>.</w:t>
      </w:r>
      <w:r w:rsidR="006A1087" w:rsidRPr="006A1087">
        <w:rPr>
          <w:rStyle w:val="Hyperlink"/>
          <w:color w:val="000000" w:themeColor="text1"/>
          <w:u w:val="none"/>
        </w:rPr>
        <w:t>)</w:t>
      </w:r>
    </w:p>
    <w:p w14:paraId="7C60BE0B" w14:textId="77777777" w:rsidR="00705FED" w:rsidRPr="00A9723A" w:rsidRDefault="00705FED" w:rsidP="00A9723A">
      <w:pPr>
        <w:pStyle w:val="bodybulletlist"/>
      </w:pPr>
      <w:r w:rsidRPr="00A9723A">
        <w:t xml:space="preserve">Sound and Visual Meditation: </w:t>
      </w:r>
      <w:hyperlink r:id="rId11">
        <w:r w:rsidRPr="00A9723A">
          <w:rPr>
            <w:rStyle w:val="Hyperlink"/>
          </w:rPr>
          <w:t>Forest Sounds</w:t>
        </w:r>
      </w:hyperlink>
      <w:r w:rsidRPr="00A9723A">
        <w:t xml:space="preserve"> or </w:t>
      </w:r>
      <w:hyperlink r:id="rId12">
        <w:r w:rsidRPr="00A9723A">
          <w:rPr>
            <w:rStyle w:val="Hyperlink"/>
          </w:rPr>
          <w:t>Underwater Images</w:t>
        </w:r>
      </w:hyperlink>
      <w:r w:rsidRPr="00A9723A">
        <w:t>.</w:t>
      </w:r>
    </w:p>
    <w:p w14:paraId="2667ACA6" w14:textId="55624537" w:rsidR="00705FED" w:rsidRPr="00A9723A" w:rsidRDefault="00705FED" w:rsidP="00A9723A">
      <w:pPr>
        <w:pStyle w:val="bodybulletlist"/>
      </w:pPr>
      <w:r w:rsidRPr="00A9723A">
        <w:t xml:space="preserve">Team </w:t>
      </w:r>
      <w:r w:rsidR="003D6513">
        <w:t>C</w:t>
      </w:r>
      <w:r w:rsidRPr="00A9723A">
        <w:t xml:space="preserve">onnection: Start with a prompt, </w:t>
      </w:r>
      <w:proofErr w:type="gramStart"/>
      <w:r w:rsidRPr="00A9723A">
        <w:t>i.e.</w:t>
      </w:r>
      <w:r w:rsidR="00B344CB">
        <w:t>,</w:t>
      </w:r>
      <w:r w:rsidRPr="00A9723A">
        <w:t>:</w:t>
      </w:r>
      <w:proofErr w:type="gramEnd"/>
      <w:r w:rsidRPr="00A9723A">
        <w:t xml:space="preserve"> What is the best human interaction you had this week? What one word describes the state of your being right now? What do you need to take care of yourself this week and can anyone in this room help?</w:t>
      </w:r>
    </w:p>
    <w:p w14:paraId="7257317F" w14:textId="658A0D80" w:rsidR="00705FED" w:rsidRPr="00A9723A" w:rsidRDefault="00705FED" w:rsidP="00A9723A">
      <w:pPr>
        <w:pStyle w:val="bodybulletlist"/>
      </w:pPr>
      <w:r w:rsidRPr="00A9723A">
        <w:t xml:space="preserve">Acknowledgement and Shout Outs: </w:t>
      </w:r>
      <w:r w:rsidR="001B7EC5">
        <w:t>S</w:t>
      </w:r>
      <w:r w:rsidRPr="00A9723A">
        <w:t>tart meeting with sharing gratitude and shout outs for team members.</w:t>
      </w:r>
    </w:p>
    <w:p w14:paraId="1612C322" w14:textId="77777777" w:rsidR="00705FED" w:rsidRPr="00A9723A" w:rsidRDefault="00705FED" w:rsidP="00A9723A">
      <w:pPr>
        <w:pStyle w:val="bodybulletlist"/>
      </w:pPr>
      <w:r w:rsidRPr="00A9723A">
        <w:t xml:space="preserve">Humor: </w:t>
      </w:r>
      <w:hyperlink r:id="rId13">
        <w:r w:rsidRPr="003D6513">
          <w:rPr>
            <w:rStyle w:val="Hyperlink"/>
          </w:rPr>
          <w:t>Animals Swimming</w:t>
        </w:r>
      </w:hyperlink>
      <w:r w:rsidRPr="003D6513">
        <w:rPr>
          <w:rStyle w:val="Hyperlink"/>
        </w:rPr>
        <w:t xml:space="preserve"> or </w:t>
      </w:r>
      <w:hyperlink r:id="rId14">
        <w:r w:rsidRPr="003D6513">
          <w:rPr>
            <w:rStyle w:val="Hyperlink"/>
          </w:rPr>
          <w:t>Being Silly</w:t>
        </w:r>
      </w:hyperlink>
      <w:r w:rsidRPr="00A9723A">
        <w:t>.</w:t>
      </w:r>
    </w:p>
    <w:p w14:paraId="2254DC50" w14:textId="0BF3886D" w:rsidR="00EE07FA" w:rsidRDefault="00705FED" w:rsidP="00CE7EEC">
      <w:pPr>
        <w:pStyle w:val="bodybulletlist"/>
      </w:pPr>
      <w:r w:rsidRPr="00A9723A">
        <w:t xml:space="preserve">Movement: 10 </w:t>
      </w:r>
      <w:r w:rsidR="00057BCA">
        <w:t>j</w:t>
      </w:r>
      <w:r w:rsidRPr="00A9723A">
        <w:t xml:space="preserve">umping jacks, </w:t>
      </w:r>
      <w:r w:rsidR="00057BCA">
        <w:t>h</w:t>
      </w:r>
      <w:r w:rsidRPr="00A9723A">
        <w:t>ead, shoulders, knees</w:t>
      </w:r>
      <w:r w:rsidR="007A79E7">
        <w:t>,</w:t>
      </w:r>
      <w:r w:rsidRPr="00A9723A">
        <w:t xml:space="preserve"> and toes round or other stretching; ball toss challenge (catch 20 in a row</w:t>
      </w:r>
      <w:r w:rsidR="006D506B">
        <w:t>.</w:t>
      </w:r>
      <w:r w:rsidRPr="00A9723A">
        <w:t>)</w:t>
      </w:r>
    </w:p>
    <w:p w14:paraId="653F988D" w14:textId="77777777" w:rsidR="003D6513" w:rsidRDefault="003D6513" w:rsidP="003D6513">
      <w:pPr>
        <w:pStyle w:val="paragraph"/>
      </w:pPr>
    </w:p>
    <w:p w14:paraId="4365B052" w14:textId="1B03361C" w:rsidR="003D6513" w:rsidRPr="003D6513" w:rsidRDefault="003D6513" w:rsidP="003D6513">
      <w:pPr>
        <w:pStyle w:val="paragraph"/>
      </w:pPr>
      <w:r w:rsidRPr="003D6513">
        <w:t xml:space="preserve">Again, these are just examples to inspire your own creativity and sense of what your team might enjoy. We know that many of you already are engaging in these practices and encourage you to continue. </w:t>
      </w:r>
    </w:p>
    <w:p w14:paraId="34FD2654" w14:textId="01176A9C" w:rsidR="0033781A" w:rsidRPr="00431F7D" w:rsidRDefault="003D6513" w:rsidP="00BE6F0E">
      <w:pPr>
        <w:pStyle w:val="paragraph"/>
        <w:rPr>
          <w:rFonts w:cs="Calibri"/>
          <w:color w:val="222222"/>
        </w:rPr>
      </w:pPr>
      <w:r w:rsidRPr="003D6513">
        <w:t xml:space="preserve">If you have thoughts, questions, concerns, we want to hear from you. You can reach </w:t>
      </w:r>
      <w:r w:rsidRPr="00D56DA0">
        <w:rPr>
          <w:color w:val="C00000"/>
        </w:rPr>
        <w:t>(insert contact information here</w:t>
      </w:r>
    </w:p>
    <w:sectPr w:rsidR="0033781A" w:rsidRPr="00431F7D" w:rsidSect="00BE6F0E">
      <w:headerReference w:type="first" r:id="rId15"/>
      <w:pgSz w:w="12240" w:h="15840"/>
      <w:pgMar w:top="-1317" w:right="1440" w:bottom="1361"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6DDD" w14:textId="77777777" w:rsidR="00CD2F99" w:rsidRDefault="00CD2F99" w:rsidP="00377495">
      <w:r>
        <w:separator/>
      </w:r>
    </w:p>
  </w:endnote>
  <w:endnote w:type="continuationSeparator" w:id="0">
    <w:p w14:paraId="5A32C7A9" w14:textId="77777777" w:rsidR="00CD2F99" w:rsidRDefault="00CD2F99" w:rsidP="00377495">
      <w:r>
        <w:continuationSeparator/>
      </w:r>
    </w:p>
  </w:endnote>
  <w:endnote w:type="continuationNotice" w:id="1">
    <w:p w14:paraId="6C893F0D" w14:textId="77777777" w:rsidR="00CD2F99" w:rsidRDefault="00CD2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dy CS)">
    <w:altName w:val="Arial"/>
    <w:charset w:val="00"/>
    <w:family w:val="roman"/>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5075" w14:textId="77777777" w:rsidR="00CD2F99" w:rsidRDefault="00CD2F99" w:rsidP="00377495">
      <w:r>
        <w:separator/>
      </w:r>
    </w:p>
  </w:footnote>
  <w:footnote w:type="continuationSeparator" w:id="0">
    <w:p w14:paraId="5D0C59FF" w14:textId="77777777" w:rsidR="00CD2F99" w:rsidRDefault="00CD2F99" w:rsidP="00377495">
      <w:r>
        <w:continuationSeparator/>
      </w:r>
    </w:p>
  </w:footnote>
  <w:footnote w:type="continuationNotice" w:id="1">
    <w:p w14:paraId="23F170D0" w14:textId="77777777" w:rsidR="00CD2F99" w:rsidRDefault="00CD2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0252" w14:textId="28CCEA84" w:rsidR="00A77D77" w:rsidRPr="00D53994" w:rsidRDefault="00A77D77" w:rsidP="00D53994">
    <w:pPr>
      <w:rPr>
        <w:rFonts w:ascii="Arial" w:hAnsi="Arial" w:cs="Arial"/>
        <w:b/>
        <w:bCs/>
        <w:color w:val="003C69"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A0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8CB8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26C2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6829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8073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6AC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749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4448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723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5A26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61916"/>
    <w:multiLevelType w:val="multilevel"/>
    <w:tmpl w:val="A282C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7D385D"/>
    <w:multiLevelType w:val="multilevel"/>
    <w:tmpl w:val="A4888FC2"/>
    <w:lvl w:ilvl="0">
      <w:start w:val="1"/>
      <w:numFmt w:val="decimal"/>
      <w:pStyle w:val="ListParagraph"/>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71294"/>
    <w:multiLevelType w:val="multilevel"/>
    <w:tmpl w:val="A282C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72334A"/>
    <w:multiLevelType w:val="hybridMultilevel"/>
    <w:tmpl w:val="A282C216"/>
    <w:lvl w:ilvl="0" w:tplc="7EB6A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157BA"/>
    <w:multiLevelType w:val="multilevel"/>
    <w:tmpl w:val="61045CD2"/>
    <w:lvl w:ilvl="0">
      <w:start w:val="1"/>
      <w:numFmt w:val="bullet"/>
      <w:lvlText w:val=""/>
      <w:lvlJc w:val="left"/>
      <w:pPr>
        <w:ind w:left="720" w:hanging="360"/>
      </w:pPr>
      <w:rPr>
        <w:rFonts w:ascii="Symbol" w:hAnsi="Symbol" w:hint="default"/>
        <w:color w:val="595959" w:themeColor="text1" w:themeTint="A6"/>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BB024A"/>
    <w:multiLevelType w:val="hybridMultilevel"/>
    <w:tmpl w:val="04DE1ED8"/>
    <w:lvl w:ilvl="0" w:tplc="9D707510">
      <w:start w:val="1"/>
      <w:numFmt w:val="bullet"/>
      <w:lvlText w:val=""/>
      <w:lvlJc w:val="left"/>
      <w:pPr>
        <w:ind w:left="1526" w:hanging="360"/>
      </w:pPr>
      <w:rPr>
        <w:rFonts w:ascii="Symbol" w:hAnsi="Symbol" w:hint="default"/>
        <w:color w:val="003C69" w:themeColor="text2"/>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33BD260D"/>
    <w:multiLevelType w:val="multilevel"/>
    <w:tmpl w:val="A14A0E6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3CD0388"/>
    <w:multiLevelType w:val="multilevel"/>
    <w:tmpl w:val="295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65642C"/>
    <w:multiLevelType w:val="multilevel"/>
    <w:tmpl w:val="94B423A0"/>
    <w:styleLink w:val="bulletlist2"/>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alibri" w:hAnsi="Calibri" w:hint="default"/>
        <w:sz w:val="24"/>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5A926A6B"/>
    <w:multiLevelType w:val="multilevel"/>
    <w:tmpl w:val="AC94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C67687"/>
    <w:multiLevelType w:val="multilevel"/>
    <w:tmpl w:val="B9A8DDE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E547AA"/>
    <w:multiLevelType w:val="multilevel"/>
    <w:tmpl w:val="AD8434B0"/>
    <w:lvl w:ilvl="0">
      <w:start w:val="1"/>
      <w:numFmt w:val="bullet"/>
      <w:pStyle w:val="bodybulletlist"/>
      <w:lvlText w:val=""/>
      <w:lvlJc w:val="left"/>
      <w:pPr>
        <w:ind w:left="720" w:hanging="360"/>
      </w:pPr>
      <w:rPr>
        <w:rFonts w:ascii="Symbol" w:hAnsi="Symbol" w:hint="default"/>
        <w:color w:val="595959" w:themeColor="text1" w:themeTint="A6"/>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6826FB"/>
    <w:multiLevelType w:val="hybridMultilevel"/>
    <w:tmpl w:val="68A63EB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3" w15:restartNumberingAfterBreak="0">
    <w:nsid w:val="73A8F570"/>
    <w:multiLevelType w:val="multilevel"/>
    <w:tmpl w:val="71C28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5522249">
    <w:abstractNumId w:val="11"/>
  </w:num>
  <w:num w:numId="2" w16cid:durableId="364603977">
    <w:abstractNumId w:val="16"/>
  </w:num>
  <w:num w:numId="3" w16cid:durableId="343479230">
    <w:abstractNumId w:val="20"/>
  </w:num>
  <w:num w:numId="4" w16cid:durableId="678705059">
    <w:abstractNumId w:val="18"/>
  </w:num>
  <w:num w:numId="5" w16cid:durableId="626087323">
    <w:abstractNumId w:val="23"/>
  </w:num>
  <w:num w:numId="6" w16cid:durableId="95252040">
    <w:abstractNumId w:val="19"/>
  </w:num>
  <w:num w:numId="7" w16cid:durableId="1394504420">
    <w:abstractNumId w:val="17"/>
  </w:num>
  <w:num w:numId="8" w16cid:durableId="1593005526">
    <w:abstractNumId w:val="0"/>
  </w:num>
  <w:num w:numId="9" w16cid:durableId="418060612">
    <w:abstractNumId w:val="1"/>
  </w:num>
  <w:num w:numId="10" w16cid:durableId="618027443">
    <w:abstractNumId w:val="2"/>
  </w:num>
  <w:num w:numId="11" w16cid:durableId="2084374108">
    <w:abstractNumId w:val="3"/>
  </w:num>
  <w:num w:numId="12" w16cid:durableId="1085420877">
    <w:abstractNumId w:val="8"/>
  </w:num>
  <w:num w:numId="13" w16cid:durableId="898633182">
    <w:abstractNumId w:val="4"/>
  </w:num>
  <w:num w:numId="14" w16cid:durableId="427965702">
    <w:abstractNumId w:val="5"/>
  </w:num>
  <w:num w:numId="15" w16cid:durableId="596717431">
    <w:abstractNumId w:val="6"/>
  </w:num>
  <w:num w:numId="16" w16cid:durableId="1869491385">
    <w:abstractNumId w:val="7"/>
  </w:num>
  <w:num w:numId="17" w16cid:durableId="472530288">
    <w:abstractNumId w:val="9"/>
  </w:num>
  <w:num w:numId="18" w16cid:durableId="1120303245">
    <w:abstractNumId w:val="13"/>
  </w:num>
  <w:num w:numId="19" w16cid:durableId="870805907">
    <w:abstractNumId w:val="12"/>
  </w:num>
  <w:num w:numId="20" w16cid:durableId="16389934">
    <w:abstractNumId w:val="10"/>
  </w:num>
  <w:num w:numId="21" w16cid:durableId="1182471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87005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452452">
    <w:abstractNumId w:val="11"/>
  </w:num>
  <w:num w:numId="24" w16cid:durableId="2138253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9189776">
    <w:abstractNumId w:val="14"/>
  </w:num>
  <w:num w:numId="26" w16cid:durableId="1758671029">
    <w:abstractNumId w:val="21"/>
  </w:num>
  <w:num w:numId="27" w16cid:durableId="1339893426">
    <w:abstractNumId w:val="22"/>
  </w:num>
  <w:num w:numId="28" w16cid:durableId="1475219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2C"/>
    <w:rsid w:val="00002F2C"/>
    <w:rsid w:val="00010DD8"/>
    <w:rsid w:val="0002139C"/>
    <w:rsid w:val="000216C5"/>
    <w:rsid w:val="000236E8"/>
    <w:rsid w:val="000537FB"/>
    <w:rsid w:val="00057BCA"/>
    <w:rsid w:val="000640BB"/>
    <w:rsid w:val="00084FFA"/>
    <w:rsid w:val="0008607D"/>
    <w:rsid w:val="0009011C"/>
    <w:rsid w:val="000C2849"/>
    <w:rsid w:val="000C5F15"/>
    <w:rsid w:val="000D4BD2"/>
    <w:rsid w:val="000D4CA1"/>
    <w:rsid w:val="000E0416"/>
    <w:rsid w:val="000E0A7D"/>
    <w:rsid w:val="0010011B"/>
    <w:rsid w:val="00102666"/>
    <w:rsid w:val="00102F3A"/>
    <w:rsid w:val="001062C1"/>
    <w:rsid w:val="00107C80"/>
    <w:rsid w:val="0011263B"/>
    <w:rsid w:val="00113E55"/>
    <w:rsid w:val="00122FFE"/>
    <w:rsid w:val="00157BEA"/>
    <w:rsid w:val="00163266"/>
    <w:rsid w:val="001830F3"/>
    <w:rsid w:val="00192057"/>
    <w:rsid w:val="00195033"/>
    <w:rsid w:val="001A26E5"/>
    <w:rsid w:val="001B6FFC"/>
    <w:rsid w:val="001B7EC5"/>
    <w:rsid w:val="001C5B4A"/>
    <w:rsid w:val="001D0876"/>
    <w:rsid w:val="001D2B63"/>
    <w:rsid w:val="001D54E5"/>
    <w:rsid w:val="001D664F"/>
    <w:rsid w:val="001F14F6"/>
    <w:rsid w:val="001F3072"/>
    <w:rsid w:val="002051FB"/>
    <w:rsid w:val="002071F2"/>
    <w:rsid w:val="002116CD"/>
    <w:rsid w:val="002127F2"/>
    <w:rsid w:val="0021570A"/>
    <w:rsid w:val="00253E3A"/>
    <w:rsid w:val="00272D11"/>
    <w:rsid w:val="002902B9"/>
    <w:rsid w:val="002D0F65"/>
    <w:rsid w:val="002D2571"/>
    <w:rsid w:val="002D5552"/>
    <w:rsid w:val="002F58EB"/>
    <w:rsid w:val="002F6561"/>
    <w:rsid w:val="002F685D"/>
    <w:rsid w:val="00310F14"/>
    <w:rsid w:val="0033781A"/>
    <w:rsid w:val="003435EF"/>
    <w:rsid w:val="00345B31"/>
    <w:rsid w:val="00371373"/>
    <w:rsid w:val="00375D6A"/>
    <w:rsid w:val="00377495"/>
    <w:rsid w:val="00382F21"/>
    <w:rsid w:val="00385F58"/>
    <w:rsid w:val="0039257C"/>
    <w:rsid w:val="00394748"/>
    <w:rsid w:val="003A0A32"/>
    <w:rsid w:val="003B6ECA"/>
    <w:rsid w:val="003C2900"/>
    <w:rsid w:val="003C3DA1"/>
    <w:rsid w:val="003D1AF5"/>
    <w:rsid w:val="003D6513"/>
    <w:rsid w:val="003E37AE"/>
    <w:rsid w:val="003F19A7"/>
    <w:rsid w:val="003F1B5E"/>
    <w:rsid w:val="00421A6B"/>
    <w:rsid w:val="00431F7D"/>
    <w:rsid w:val="004361D3"/>
    <w:rsid w:val="00463AD8"/>
    <w:rsid w:val="00463B84"/>
    <w:rsid w:val="00470F05"/>
    <w:rsid w:val="00475C66"/>
    <w:rsid w:val="00486D28"/>
    <w:rsid w:val="0049098C"/>
    <w:rsid w:val="00490C9D"/>
    <w:rsid w:val="00492F7E"/>
    <w:rsid w:val="00497344"/>
    <w:rsid w:val="0049741C"/>
    <w:rsid w:val="004A0209"/>
    <w:rsid w:val="004B0F9D"/>
    <w:rsid w:val="004B23E7"/>
    <w:rsid w:val="004D367F"/>
    <w:rsid w:val="004D63EC"/>
    <w:rsid w:val="004F0FA3"/>
    <w:rsid w:val="004F6679"/>
    <w:rsid w:val="00503682"/>
    <w:rsid w:val="00510CF1"/>
    <w:rsid w:val="005128E3"/>
    <w:rsid w:val="0052119A"/>
    <w:rsid w:val="0052143B"/>
    <w:rsid w:val="00530FC2"/>
    <w:rsid w:val="0056019D"/>
    <w:rsid w:val="0056633B"/>
    <w:rsid w:val="005674BC"/>
    <w:rsid w:val="005718BB"/>
    <w:rsid w:val="005730D9"/>
    <w:rsid w:val="00593069"/>
    <w:rsid w:val="005A0175"/>
    <w:rsid w:val="005A76AE"/>
    <w:rsid w:val="005D5A38"/>
    <w:rsid w:val="005D6E8B"/>
    <w:rsid w:val="005E7BCF"/>
    <w:rsid w:val="005F193C"/>
    <w:rsid w:val="005F51A5"/>
    <w:rsid w:val="005F665B"/>
    <w:rsid w:val="005F7AE3"/>
    <w:rsid w:val="00600C0A"/>
    <w:rsid w:val="00603936"/>
    <w:rsid w:val="00610A86"/>
    <w:rsid w:val="006175ED"/>
    <w:rsid w:val="00617B86"/>
    <w:rsid w:val="00620ACC"/>
    <w:rsid w:val="00624D40"/>
    <w:rsid w:val="00631237"/>
    <w:rsid w:val="00631D2B"/>
    <w:rsid w:val="00634A38"/>
    <w:rsid w:val="006427F9"/>
    <w:rsid w:val="00644A3D"/>
    <w:rsid w:val="00660E6D"/>
    <w:rsid w:val="0066646C"/>
    <w:rsid w:val="0067226E"/>
    <w:rsid w:val="00672A7B"/>
    <w:rsid w:val="0068293F"/>
    <w:rsid w:val="00691753"/>
    <w:rsid w:val="006A1087"/>
    <w:rsid w:val="006A2232"/>
    <w:rsid w:val="006B0C5B"/>
    <w:rsid w:val="006B2018"/>
    <w:rsid w:val="006B4BFC"/>
    <w:rsid w:val="006D506B"/>
    <w:rsid w:val="006E3EB7"/>
    <w:rsid w:val="006E758A"/>
    <w:rsid w:val="006F0344"/>
    <w:rsid w:val="006F79C3"/>
    <w:rsid w:val="00705FED"/>
    <w:rsid w:val="00707497"/>
    <w:rsid w:val="0071180D"/>
    <w:rsid w:val="007427AE"/>
    <w:rsid w:val="00763186"/>
    <w:rsid w:val="00763715"/>
    <w:rsid w:val="00764236"/>
    <w:rsid w:val="007642F7"/>
    <w:rsid w:val="0076461A"/>
    <w:rsid w:val="00764918"/>
    <w:rsid w:val="00771230"/>
    <w:rsid w:val="00775A91"/>
    <w:rsid w:val="0079306C"/>
    <w:rsid w:val="007A1CBA"/>
    <w:rsid w:val="007A79E7"/>
    <w:rsid w:val="007B611F"/>
    <w:rsid w:val="007D25EC"/>
    <w:rsid w:val="007D36A3"/>
    <w:rsid w:val="007E0EB5"/>
    <w:rsid w:val="007E4176"/>
    <w:rsid w:val="007E446A"/>
    <w:rsid w:val="007E6CC6"/>
    <w:rsid w:val="007F0B89"/>
    <w:rsid w:val="007F1B0E"/>
    <w:rsid w:val="007F2B06"/>
    <w:rsid w:val="00803D1A"/>
    <w:rsid w:val="00834009"/>
    <w:rsid w:val="00837D29"/>
    <w:rsid w:val="00841601"/>
    <w:rsid w:val="0084192C"/>
    <w:rsid w:val="00847780"/>
    <w:rsid w:val="00852311"/>
    <w:rsid w:val="00861E53"/>
    <w:rsid w:val="00866B2A"/>
    <w:rsid w:val="0086779D"/>
    <w:rsid w:val="008701EB"/>
    <w:rsid w:val="00875F45"/>
    <w:rsid w:val="00890A41"/>
    <w:rsid w:val="008B32F1"/>
    <w:rsid w:val="008E579C"/>
    <w:rsid w:val="008F370B"/>
    <w:rsid w:val="008F6D8F"/>
    <w:rsid w:val="009017B3"/>
    <w:rsid w:val="0091000D"/>
    <w:rsid w:val="00911ED6"/>
    <w:rsid w:val="00913E94"/>
    <w:rsid w:val="009247F2"/>
    <w:rsid w:val="00937123"/>
    <w:rsid w:val="009428A1"/>
    <w:rsid w:val="009536BC"/>
    <w:rsid w:val="00955581"/>
    <w:rsid w:val="00971E27"/>
    <w:rsid w:val="009741E6"/>
    <w:rsid w:val="0098712F"/>
    <w:rsid w:val="009A6BE2"/>
    <w:rsid w:val="009B0BE2"/>
    <w:rsid w:val="009C0DE6"/>
    <w:rsid w:val="009C49CB"/>
    <w:rsid w:val="009F348E"/>
    <w:rsid w:val="00A17058"/>
    <w:rsid w:val="00A212C4"/>
    <w:rsid w:val="00A221A1"/>
    <w:rsid w:val="00A23213"/>
    <w:rsid w:val="00A23C89"/>
    <w:rsid w:val="00A30249"/>
    <w:rsid w:val="00A40F70"/>
    <w:rsid w:val="00A61F88"/>
    <w:rsid w:val="00A73A24"/>
    <w:rsid w:val="00A73F29"/>
    <w:rsid w:val="00A76536"/>
    <w:rsid w:val="00A77D77"/>
    <w:rsid w:val="00A928EA"/>
    <w:rsid w:val="00A9723A"/>
    <w:rsid w:val="00AA054C"/>
    <w:rsid w:val="00AC24C7"/>
    <w:rsid w:val="00AC483B"/>
    <w:rsid w:val="00AC5C72"/>
    <w:rsid w:val="00AD4E2D"/>
    <w:rsid w:val="00AD58A1"/>
    <w:rsid w:val="00AE0158"/>
    <w:rsid w:val="00B05FAB"/>
    <w:rsid w:val="00B11D18"/>
    <w:rsid w:val="00B25CA1"/>
    <w:rsid w:val="00B273E2"/>
    <w:rsid w:val="00B344CB"/>
    <w:rsid w:val="00B61993"/>
    <w:rsid w:val="00B62DAD"/>
    <w:rsid w:val="00B71669"/>
    <w:rsid w:val="00B72ABC"/>
    <w:rsid w:val="00B779E5"/>
    <w:rsid w:val="00B8087A"/>
    <w:rsid w:val="00B83039"/>
    <w:rsid w:val="00B90B9B"/>
    <w:rsid w:val="00BA0B2B"/>
    <w:rsid w:val="00BA0DF0"/>
    <w:rsid w:val="00BA480B"/>
    <w:rsid w:val="00BB3B75"/>
    <w:rsid w:val="00BC6E68"/>
    <w:rsid w:val="00BE6F0E"/>
    <w:rsid w:val="00BF13F9"/>
    <w:rsid w:val="00C00572"/>
    <w:rsid w:val="00C02102"/>
    <w:rsid w:val="00C2400B"/>
    <w:rsid w:val="00C27C33"/>
    <w:rsid w:val="00C31CEF"/>
    <w:rsid w:val="00C31FD4"/>
    <w:rsid w:val="00C35232"/>
    <w:rsid w:val="00C42333"/>
    <w:rsid w:val="00C57B0F"/>
    <w:rsid w:val="00C731B6"/>
    <w:rsid w:val="00C740C8"/>
    <w:rsid w:val="00C75891"/>
    <w:rsid w:val="00C90CBE"/>
    <w:rsid w:val="00C94BC9"/>
    <w:rsid w:val="00CA7267"/>
    <w:rsid w:val="00CB0D76"/>
    <w:rsid w:val="00CB1EEA"/>
    <w:rsid w:val="00CB1FCF"/>
    <w:rsid w:val="00CB5B68"/>
    <w:rsid w:val="00CD2F99"/>
    <w:rsid w:val="00CE17E6"/>
    <w:rsid w:val="00CE7EEC"/>
    <w:rsid w:val="00D01E43"/>
    <w:rsid w:val="00D0233E"/>
    <w:rsid w:val="00D02C3A"/>
    <w:rsid w:val="00D1303F"/>
    <w:rsid w:val="00D25426"/>
    <w:rsid w:val="00D536AF"/>
    <w:rsid w:val="00D53994"/>
    <w:rsid w:val="00D56DA0"/>
    <w:rsid w:val="00D60682"/>
    <w:rsid w:val="00D67102"/>
    <w:rsid w:val="00D673B7"/>
    <w:rsid w:val="00D72476"/>
    <w:rsid w:val="00D911D5"/>
    <w:rsid w:val="00D93834"/>
    <w:rsid w:val="00DA1700"/>
    <w:rsid w:val="00DA66FC"/>
    <w:rsid w:val="00DA707A"/>
    <w:rsid w:val="00DB6B2C"/>
    <w:rsid w:val="00DC4D64"/>
    <w:rsid w:val="00DD3CAF"/>
    <w:rsid w:val="00DD4243"/>
    <w:rsid w:val="00DD6888"/>
    <w:rsid w:val="00DD7163"/>
    <w:rsid w:val="00DF29C2"/>
    <w:rsid w:val="00E13277"/>
    <w:rsid w:val="00E1694C"/>
    <w:rsid w:val="00E2630F"/>
    <w:rsid w:val="00E319B2"/>
    <w:rsid w:val="00E36D90"/>
    <w:rsid w:val="00E42256"/>
    <w:rsid w:val="00E724A3"/>
    <w:rsid w:val="00E87BF2"/>
    <w:rsid w:val="00E91F48"/>
    <w:rsid w:val="00E943D9"/>
    <w:rsid w:val="00E94848"/>
    <w:rsid w:val="00EA2E19"/>
    <w:rsid w:val="00EA4184"/>
    <w:rsid w:val="00EA4FA5"/>
    <w:rsid w:val="00EA76FF"/>
    <w:rsid w:val="00ED7693"/>
    <w:rsid w:val="00EE07FA"/>
    <w:rsid w:val="00EE60A9"/>
    <w:rsid w:val="00EF734B"/>
    <w:rsid w:val="00F0391F"/>
    <w:rsid w:val="00F0626D"/>
    <w:rsid w:val="00F10DC9"/>
    <w:rsid w:val="00F256F0"/>
    <w:rsid w:val="00F3347C"/>
    <w:rsid w:val="00F37CC6"/>
    <w:rsid w:val="00F40CA2"/>
    <w:rsid w:val="00F53EAC"/>
    <w:rsid w:val="00F60D69"/>
    <w:rsid w:val="00F61C91"/>
    <w:rsid w:val="00F637A4"/>
    <w:rsid w:val="00F6639A"/>
    <w:rsid w:val="00F721F2"/>
    <w:rsid w:val="00F7243B"/>
    <w:rsid w:val="00F83588"/>
    <w:rsid w:val="00F91282"/>
    <w:rsid w:val="00FB5DD9"/>
    <w:rsid w:val="00FD4E75"/>
    <w:rsid w:val="00FD6A95"/>
    <w:rsid w:val="00FE4AAD"/>
    <w:rsid w:val="00FF15B0"/>
    <w:rsid w:val="09E93137"/>
    <w:rsid w:val="0AB0C8B6"/>
    <w:rsid w:val="0AC81185"/>
    <w:rsid w:val="0DF02C99"/>
    <w:rsid w:val="1D114D54"/>
    <w:rsid w:val="23DF820A"/>
    <w:rsid w:val="32F82556"/>
    <w:rsid w:val="3A836336"/>
    <w:rsid w:val="5B3EEE6B"/>
    <w:rsid w:val="67B58144"/>
    <w:rsid w:val="6D49173B"/>
    <w:rsid w:val="6F7786BC"/>
    <w:rsid w:val="72E2D7E0"/>
    <w:rsid w:val="7B1697A6"/>
    <w:rsid w:val="7EBA73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52091"/>
  <w15:chartTrackingRefBased/>
  <w15:docId w15:val="{D6DCC838-CE12-5B4F-AF64-CCE6D86B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072"/>
    <w:pPr>
      <w:outlineLvl w:val="0"/>
    </w:pPr>
    <w:rPr>
      <w:rFonts w:ascii="Calibri" w:hAnsi="Calibri" w:cs="Arial"/>
      <w:b/>
      <w:bCs/>
      <w:color w:val="003C69" w:themeColor="text2"/>
      <w:sz w:val="28"/>
      <w:szCs w:val="28"/>
    </w:rPr>
  </w:style>
  <w:style w:type="paragraph" w:styleId="Heading2">
    <w:name w:val="heading 2"/>
    <w:basedOn w:val="Normal"/>
    <w:next w:val="Normal"/>
    <w:link w:val="Heading2Char"/>
    <w:uiPriority w:val="9"/>
    <w:semiHidden/>
    <w:unhideWhenUsed/>
    <w:qFormat/>
    <w:rsid w:val="00CB5B68"/>
    <w:pPr>
      <w:keepNext/>
      <w:keepLines/>
      <w:spacing w:before="40"/>
      <w:outlineLvl w:val="1"/>
    </w:pPr>
    <w:rPr>
      <w:rFonts w:asciiTheme="majorHAnsi" w:eastAsiaTheme="majorEastAsia" w:hAnsiTheme="majorHAnsi" w:cstheme="majorBidi"/>
      <w:color w:val="005C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B2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9536BC"/>
    <w:pPr>
      <w:spacing w:after="120" w:line="280" w:lineRule="exact"/>
    </w:pPr>
    <w:rPr>
      <w:rFonts w:ascii="Calibri" w:eastAsia="Arial" w:hAnsi="Calibri" w:cs="Arial"/>
    </w:rPr>
  </w:style>
  <w:style w:type="character" w:customStyle="1" w:styleId="normaltextrun">
    <w:name w:val="normaltextrun"/>
    <w:basedOn w:val="DefaultParagraphFont"/>
    <w:rsid w:val="005128E3"/>
  </w:style>
  <w:style w:type="character" w:customStyle="1" w:styleId="eop">
    <w:name w:val="eop"/>
    <w:basedOn w:val="DefaultParagraphFont"/>
    <w:rsid w:val="005128E3"/>
  </w:style>
  <w:style w:type="paragraph" w:styleId="ListParagraph">
    <w:name w:val="List Paragraph"/>
    <w:uiPriority w:val="34"/>
    <w:qFormat/>
    <w:rsid w:val="00BF13F9"/>
    <w:pPr>
      <w:numPr>
        <w:numId w:val="1"/>
      </w:numPr>
      <w:ind w:right="432"/>
      <w:contextualSpacing/>
    </w:pPr>
    <w:rPr>
      <w:rFonts w:ascii="Calibri" w:hAnsi="Calibri" w:cs="Arial"/>
    </w:rPr>
  </w:style>
  <w:style w:type="character" w:styleId="CommentReference">
    <w:name w:val="annotation reference"/>
    <w:basedOn w:val="DefaultParagraphFont"/>
    <w:uiPriority w:val="99"/>
    <w:semiHidden/>
    <w:unhideWhenUsed/>
    <w:rsid w:val="00E943D9"/>
    <w:rPr>
      <w:sz w:val="16"/>
      <w:szCs w:val="16"/>
    </w:rPr>
  </w:style>
  <w:style w:type="character" w:customStyle="1" w:styleId="Heading2Char">
    <w:name w:val="Heading 2 Char"/>
    <w:basedOn w:val="DefaultParagraphFont"/>
    <w:link w:val="Heading2"/>
    <w:uiPriority w:val="9"/>
    <w:semiHidden/>
    <w:rsid w:val="00CB5B68"/>
    <w:rPr>
      <w:rFonts w:asciiTheme="majorHAnsi" w:eastAsiaTheme="majorEastAsia" w:hAnsiTheme="majorHAnsi" w:cstheme="majorBidi"/>
      <w:color w:val="005C7A" w:themeColor="accent1" w:themeShade="BF"/>
      <w:sz w:val="26"/>
      <w:szCs w:val="26"/>
    </w:rPr>
  </w:style>
  <w:style w:type="paragraph" w:customStyle="1" w:styleId="SectionHL">
    <w:name w:val="Section HL"/>
    <w:next w:val="Normal"/>
    <w:qFormat/>
    <w:rsid w:val="00CE7EEC"/>
    <w:pPr>
      <w:spacing w:after="240" w:line="360" w:lineRule="exact"/>
    </w:pPr>
    <w:rPr>
      <w:rFonts w:ascii="Calibri" w:hAnsi="Calibri" w:cs="Arial"/>
      <w:b/>
      <w:bCs/>
      <w:caps/>
      <w:color w:val="003C69" w:themeColor="text2"/>
      <w:sz w:val="36"/>
      <w:szCs w:val="36"/>
    </w:rPr>
  </w:style>
  <w:style w:type="paragraph" w:styleId="CommentSubject">
    <w:name w:val="annotation subject"/>
    <w:basedOn w:val="Normal"/>
    <w:next w:val="Normal"/>
    <w:link w:val="CommentSubjectChar"/>
    <w:uiPriority w:val="99"/>
    <w:semiHidden/>
    <w:unhideWhenUsed/>
    <w:rsid w:val="003D1AF5"/>
    <w:rPr>
      <w:b/>
      <w:bCs/>
    </w:rPr>
  </w:style>
  <w:style w:type="character" w:customStyle="1" w:styleId="CommentSubjectChar">
    <w:name w:val="Comment Subject Char"/>
    <w:basedOn w:val="DefaultParagraphFont"/>
    <w:link w:val="CommentSubject"/>
    <w:uiPriority w:val="99"/>
    <w:semiHidden/>
    <w:rsid w:val="003D1AF5"/>
    <w:rPr>
      <w:b/>
      <w:bCs/>
      <w:sz w:val="20"/>
      <w:szCs w:val="20"/>
    </w:rPr>
  </w:style>
  <w:style w:type="character" w:customStyle="1" w:styleId="Heading1Char">
    <w:name w:val="Heading 1 Char"/>
    <w:basedOn w:val="DefaultParagraphFont"/>
    <w:link w:val="Heading1"/>
    <w:uiPriority w:val="9"/>
    <w:rsid w:val="001F3072"/>
    <w:rPr>
      <w:rFonts w:ascii="Calibri" w:hAnsi="Calibri" w:cs="Arial"/>
      <w:b/>
      <w:bCs/>
      <w:color w:val="003C69" w:themeColor="text2"/>
      <w:sz w:val="28"/>
      <w:szCs w:val="28"/>
    </w:rPr>
  </w:style>
  <w:style w:type="character" w:customStyle="1" w:styleId="lead-in">
    <w:name w:val="lead-in"/>
    <w:uiPriority w:val="1"/>
    <w:qFormat/>
    <w:rsid w:val="001F3072"/>
    <w:rPr>
      <w:rFonts w:asciiTheme="minorHAnsi" w:hAnsiTheme="minorHAnsi"/>
      <w:b/>
      <w:bCs/>
      <w:color w:val="003C69" w:themeColor="text2"/>
      <w:sz w:val="24"/>
      <w:lang w:val="en"/>
    </w:rPr>
  </w:style>
  <w:style w:type="numbering" w:customStyle="1" w:styleId="bulletlist2">
    <w:name w:val="bullet list 2"/>
    <w:basedOn w:val="NoList"/>
    <w:uiPriority w:val="99"/>
    <w:rsid w:val="0008607D"/>
    <w:pPr>
      <w:numPr>
        <w:numId w:val="4"/>
      </w:numPr>
    </w:pPr>
  </w:style>
  <w:style w:type="paragraph" w:styleId="Header">
    <w:name w:val="header"/>
    <w:basedOn w:val="Normal"/>
    <w:link w:val="HeaderChar"/>
    <w:uiPriority w:val="99"/>
    <w:unhideWhenUsed/>
    <w:rsid w:val="00377495"/>
    <w:pPr>
      <w:tabs>
        <w:tab w:val="center" w:pos="4680"/>
        <w:tab w:val="right" w:pos="9360"/>
      </w:tabs>
    </w:pPr>
  </w:style>
  <w:style w:type="character" w:customStyle="1" w:styleId="HeaderChar">
    <w:name w:val="Header Char"/>
    <w:basedOn w:val="DefaultParagraphFont"/>
    <w:link w:val="Header"/>
    <w:uiPriority w:val="99"/>
    <w:rsid w:val="00377495"/>
  </w:style>
  <w:style w:type="paragraph" w:styleId="Footer">
    <w:name w:val="footer"/>
    <w:basedOn w:val="Normal"/>
    <w:link w:val="FooterChar"/>
    <w:uiPriority w:val="99"/>
    <w:unhideWhenUsed/>
    <w:rsid w:val="00377495"/>
    <w:pPr>
      <w:tabs>
        <w:tab w:val="center" w:pos="4680"/>
        <w:tab w:val="right" w:pos="9360"/>
      </w:tabs>
    </w:pPr>
  </w:style>
  <w:style w:type="character" w:customStyle="1" w:styleId="FooterChar">
    <w:name w:val="Footer Char"/>
    <w:basedOn w:val="DefaultParagraphFont"/>
    <w:link w:val="Footer"/>
    <w:uiPriority w:val="99"/>
    <w:rsid w:val="00377495"/>
  </w:style>
  <w:style w:type="paragraph" w:customStyle="1" w:styleId="Normal0">
    <w:name w:val="Normal0"/>
    <w:qFormat/>
    <w:rsid w:val="00705FED"/>
    <w:rPr>
      <w:rFonts w:ascii="Calibri" w:eastAsia="Calibri" w:hAnsi="Calibri" w:cs="Calibri"/>
    </w:rPr>
  </w:style>
  <w:style w:type="paragraph" w:customStyle="1" w:styleId="emailsubjectline">
    <w:name w:val="email subject line"/>
    <w:basedOn w:val="Normal0"/>
    <w:qFormat/>
    <w:rsid w:val="00CE7EEC"/>
    <w:rPr>
      <w:rFonts w:eastAsia="Arial" w:cs="Arial"/>
      <w:color w:val="007CA3" w:themeColor="accent1"/>
      <w:sz w:val="30"/>
      <w:szCs w:val="30"/>
    </w:rPr>
  </w:style>
  <w:style w:type="paragraph" w:customStyle="1" w:styleId="subject">
    <w:name w:val="subject"/>
    <w:basedOn w:val="paragraph"/>
    <w:qFormat/>
    <w:rsid w:val="00CE7EEC"/>
    <w:pPr>
      <w:spacing w:after="240"/>
    </w:pPr>
    <w:rPr>
      <w:b/>
      <w:bCs/>
      <w:color w:val="595959" w:themeColor="text1" w:themeTint="A6"/>
      <w:sz w:val="28"/>
      <w:szCs w:val="28"/>
    </w:rPr>
  </w:style>
  <w:style w:type="character" w:customStyle="1" w:styleId="subhead">
    <w:name w:val="subhead"/>
    <w:basedOn w:val="DefaultParagraphFont"/>
    <w:uiPriority w:val="1"/>
    <w:qFormat/>
    <w:rsid w:val="00634A38"/>
    <w:rPr>
      <w:b/>
      <w:color w:val="003C69" w:themeColor="text2"/>
      <w:sz w:val="32"/>
      <w:szCs w:val="32"/>
    </w:rPr>
  </w:style>
  <w:style w:type="paragraph" w:customStyle="1" w:styleId="tablecopy">
    <w:name w:val="table copy"/>
    <w:basedOn w:val="Normal"/>
    <w:qFormat/>
    <w:rsid w:val="002116CD"/>
    <w:pPr>
      <w:spacing w:line="260" w:lineRule="exact"/>
    </w:pPr>
    <w:rPr>
      <w:rFonts w:cs="Arial (Body CS)"/>
      <w:sz w:val="23"/>
      <w:szCs w:val="22"/>
    </w:rPr>
  </w:style>
  <w:style w:type="table" w:styleId="TableGrid">
    <w:name w:val="Table Grid"/>
    <w:basedOn w:val="TableNormal"/>
    <w:uiPriority w:val="59"/>
    <w:rsid w:val="007B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6E68"/>
    <w:rPr>
      <w:sz w:val="20"/>
      <w:szCs w:val="20"/>
    </w:rPr>
  </w:style>
  <w:style w:type="character" w:customStyle="1" w:styleId="FootnoteTextChar">
    <w:name w:val="Footnote Text Char"/>
    <w:basedOn w:val="DefaultParagraphFont"/>
    <w:link w:val="FootnoteText"/>
    <w:uiPriority w:val="99"/>
    <w:semiHidden/>
    <w:rsid w:val="00BC6E68"/>
    <w:rPr>
      <w:sz w:val="20"/>
      <w:szCs w:val="20"/>
    </w:rPr>
  </w:style>
  <w:style w:type="character" w:styleId="FootnoteReference">
    <w:name w:val="footnote reference"/>
    <w:basedOn w:val="DefaultParagraphFont"/>
    <w:uiPriority w:val="99"/>
    <w:semiHidden/>
    <w:unhideWhenUsed/>
    <w:rsid w:val="00BC6E68"/>
    <w:rPr>
      <w:vertAlign w:val="superscript"/>
    </w:rPr>
  </w:style>
  <w:style w:type="paragraph" w:styleId="Revision">
    <w:name w:val="Revision"/>
    <w:hidden/>
    <w:uiPriority w:val="99"/>
    <w:semiHidden/>
    <w:rsid w:val="00BC6E68"/>
  </w:style>
  <w:style w:type="paragraph" w:styleId="CommentText">
    <w:name w:val="annotation text"/>
    <w:basedOn w:val="Normal"/>
    <w:link w:val="CommentTextChar"/>
    <w:uiPriority w:val="99"/>
    <w:unhideWhenUsed/>
    <w:rsid w:val="00431F7D"/>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431F7D"/>
    <w:rPr>
      <w:rFonts w:ascii="Arial" w:eastAsia="Arial" w:hAnsi="Arial" w:cs="Arial"/>
      <w:sz w:val="20"/>
      <w:szCs w:val="20"/>
      <w:lang w:val="en"/>
    </w:rPr>
  </w:style>
  <w:style w:type="paragraph" w:customStyle="1" w:styleId="Self-Caretablelists">
    <w:name w:val="Self-Care table lists"/>
    <w:qFormat/>
    <w:rsid w:val="0011263B"/>
    <w:pPr>
      <w:spacing w:after="60" w:line="250" w:lineRule="exact"/>
    </w:pPr>
    <w:rPr>
      <w:rFonts w:ascii="Calibri" w:eastAsia="Arial" w:hAnsi="Calibri" w:cs="Arial"/>
    </w:rPr>
  </w:style>
  <w:style w:type="paragraph" w:customStyle="1" w:styleId="Self-Caretableheading">
    <w:name w:val="Self-Care table heading"/>
    <w:qFormat/>
    <w:rsid w:val="0011263B"/>
    <w:rPr>
      <w:rFonts w:ascii="Calibri" w:eastAsia="Arial" w:hAnsi="Calibri" w:cs="Calibri"/>
      <w:b/>
      <w:bCs/>
      <w:caps/>
      <w:color w:val="FFFFFF" w:themeColor="background1"/>
      <w:sz w:val="26"/>
    </w:rPr>
  </w:style>
  <w:style w:type="paragraph" w:customStyle="1" w:styleId="bodybulletlist">
    <w:name w:val="body bullet list"/>
    <w:basedOn w:val="Normal0"/>
    <w:qFormat/>
    <w:rsid w:val="00A9723A"/>
    <w:pPr>
      <w:numPr>
        <w:numId w:val="26"/>
      </w:numPr>
      <w:pBdr>
        <w:top w:val="nil"/>
        <w:left w:val="nil"/>
        <w:bottom w:val="nil"/>
        <w:right w:val="nil"/>
        <w:between w:val="nil"/>
      </w:pBdr>
      <w:spacing w:line="280" w:lineRule="exact"/>
      <w:ind w:left="270" w:hanging="274"/>
    </w:pPr>
  </w:style>
  <w:style w:type="character" w:styleId="Hyperlink">
    <w:name w:val="Hyperlink"/>
    <w:basedOn w:val="DefaultParagraphFont"/>
    <w:uiPriority w:val="99"/>
    <w:unhideWhenUsed/>
    <w:rsid w:val="00A9723A"/>
    <w:rPr>
      <w:color w:val="092E98" w:themeColor="hyperlink"/>
      <w:u w:val="single"/>
    </w:rPr>
  </w:style>
  <w:style w:type="character" w:customStyle="1" w:styleId="scalenumbers">
    <w:name w:val="scale numbers"/>
    <w:basedOn w:val="DefaultParagraphFont"/>
    <w:uiPriority w:val="1"/>
    <w:qFormat/>
    <w:rsid w:val="00DA707A"/>
    <w:rPr>
      <w:rFonts w:cs="Calibri"/>
      <w:b/>
      <w:bCs/>
      <w:color w:val="007CA3" w:themeColor="accent1"/>
      <w:sz w:val="32"/>
      <w:szCs w:val="32"/>
    </w:rPr>
  </w:style>
  <w:style w:type="paragraph" w:customStyle="1" w:styleId="wellnessassessmentbodycopy">
    <w:name w:val="wellness assessment body copy"/>
    <w:qFormat/>
    <w:rsid w:val="00B273E2"/>
    <w:pPr>
      <w:spacing w:line="260" w:lineRule="exact"/>
    </w:pPr>
  </w:style>
  <w:style w:type="character" w:styleId="PageNumber">
    <w:name w:val="page number"/>
    <w:basedOn w:val="DefaultParagraphFont"/>
    <w:uiPriority w:val="99"/>
    <w:semiHidden/>
    <w:unhideWhenUsed/>
    <w:rsid w:val="00ED7693"/>
  </w:style>
  <w:style w:type="character" w:styleId="UnresolvedMention">
    <w:name w:val="Unresolved Mention"/>
    <w:basedOn w:val="DefaultParagraphFont"/>
    <w:uiPriority w:val="99"/>
    <w:semiHidden/>
    <w:unhideWhenUsed/>
    <w:rsid w:val="007A79E7"/>
    <w:rPr>
      <w:color w:val="605E5C"/>
      <w:shd w:val="clear" w:color="auto" w:fill="E1DFDD"/>
    </w:rPr>
  </w:style>
  <w:style w:type="character" w:styleId="FollowedHyperlink">
    <w:name w:val="FollowedHyperlink"/>
    <w:basedOn w:val="DefaultParagraphFont"/>
    <w:uiPriority w:val="99"/>
    <w:semiHidden/>
    <w:unhideWhenUsed/>
    <w:rsid w:val="007A79E7"/>
    <w:rPr>
      <w:color w:val="6D6E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2787">
      <w:bodyDiv w:val="1"/>
      <w:marLeft w:val="0"/>
      <w:marRight w:val="0"/>
      <w:marTop w:val="0"/>
      <w:marBottom w:val="0"/>
      <w:divBdr>
        <w:top w:val="none" w:sz="0" w:space="0" w:color="auto"/>
        <w:left w:val="none" w:sz="0" w:space="0" w:color="auto"/>
        <w:bottom w:val="none" w:sz="0" w:space="0" w:color="auto"/>
        <w:right w:val="none" w:sz="0" w:space="0" w:color="auto"/>
      </w:divBdr>
    </w:div>
    <w:div w:id="190267297">
      <w:bodyDiv w:val="1"/>
      <w:marLeft w:val="0"/>
      <w:marRight w:val="0"/>
      <w:marTop w:val="0"/>
      <w:marBottom w:val="0"/>
      <w:divBdr>
        <w:top w:val="none" w:sz="0" w:space="0" w:color="auto"/>
        <w:left w:val="none" w:sz="0" w:space="0" w:color="auto"/>
        <w:bottom w:val="none" w:sz="0" w:space="0" w:color="auto"/>
        <w:right w:val="none" w:sz="0" w:space="0" w:color="auto"/>
      </w:divBdr>
      <w:divsChild>
        <w:div w:id="161118263">
          <w:marLeft w:val="0"/>
          <w:marRight w:val="0"/>
          <w:marTop w:val="0"/>
          <w:marBottom w:val="0"/>
          <w:divBdr>
            <w:top w:val="none" w:sz="0" w:space="0" w:color="auto"/>
            <w:left w:val="none" w:sz="0" w:space="0" w:color="auto"/>
            <w:bottom w:val="none" w:sz="0" w:space="0" w:color="auto"/>
            <w:right w:val="none" w:sz="0" w:space="0" w:color="auto"/>
          </w:divBdr>
        </w:div>
        <w:div w:id="1216552036">
          <w:marLeft w:val="0"/>
          <w:marRight w:val="0"/>
          <w:marTop w:val="0"/>
          <w:marBottom w:val="0"/>
          <w:divBdr>
            <w:top w:val="none" w:sz="0" w:space="0" w:color="auto"/>
            <w:left w:val="none" w:sz="0" w:space="0" w:color="auto"/>
            <w:bottom w:val="none" w:sz="0" w:space="0" w:color="auto"/>
            <w:right w:val="none" w:sz="0" w:space="0" w:color="auto"/>
          </w:divBdr>
        </w:div>
      </w:divsChild>
    </w:div>
    <w:div w:id="836188979">
      <w:bodyDiv w:val="1"/>
      <w:marLeft w:val="0"/>
      <w:marRight w:val="0"/>
      <w:marTop w:val="0"/>
      <w:marBottom w:val="0"/>
      <w:divBdr>
        <w:top w:val="none" w:sz="0" w:space="0" w:color="auto"/>
        <w:left w:val="none" w:sz="0" w:space="0" w:color="auto"/>
        <w:bottom w:val="none" w:sz="0" w:space="0" w:color="auto"/>
        <w:right w:val="none" w:sz="0" w:space="0" w:color="auto"/>
      </w:divBdr>
    </w:div>
    <w:div w:id="1625621490">
      <w:bodyDiv w:val="1"/>
      <w:marLeft w:val="0"/>
      <w:marRight w:val="0"/>
      <w:marTop w:val="0"/>
      <w:marBottom w:val="0"/>
      <w:divBdr>
        <w:top w:val="none" w:sz="0" w:space="0" w:color="auto"/>
        <w:left w:val="none" w:sz="0" w:space="0" w:color="auto"/>
        <w:bottom w:val="none" w:sz="0" w:space="0" w:color="auto"/>
        <w:right w:val="none" w:sz="0" w:space="0" w:color="auto"/>
      </w:divBdr>
      <w:divsChild>
        <w:div w:id="145323342">
          <w:marLeft w:val="0"/>
          <w:marRight w:val="0"/>
          <w:marTop w:val="0"/>
          <w:marBottom w:val="0"/>
          <w:divBdr>
            <w:top w:val="none" w:sz="0" w:space="0" w:color="auto"/>
            <w:left w:val="none" w:sz="0" w:space="0" w:color="auto"/>
            <w:bottom w:val="none" w:sz="0" w:space="0" w:color="auto"/>
            <w:right w:val="none" w:sz="0" w:space="0" w:color="auto"/>
          </w:divBdr>
        </w:div>
        <w:div w:id="155931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0HrbvMv4kQ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CwRvM2TfY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dlnOxjDz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30VMIEmA114" TargetMode="External"/><Relationship Id="rId4" Type="http://schemas.openxmlformats.org/officeDocument/2006/relationships/settings" Target="settings.xml"/><Relationship Id="rId9" Type="http://schemas.openxmlformats.org/officeDocument/2006/relationships/hyperlink" Target="https://www.nachc.org/wp-content/uploads/2023/03/Facilitators-Guide-to-Micro-Resilience-at-Work.pptx" TargetMode="External"/><Relationship Id="rId14" Type="http://schemas.openxmlformats.org/officeDocument/2006/relationships/hyperlink" Target="https://www.youtube.com/watch?v=QpNXHJGfGYo&amp;t=39s"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03C69"/>
      </a:dk2>
      <a:lt2>
        <a:srgbClr val="FFFFFF"/>
      </a:lt2>
      <a:accent1>
        <a:srgbClr val="007CA3"/>
      </a:accent1>
      <a:accent2>
        <a:srgbClr val="A50063"/>
      </a:accent2>
      <a:accent3>
        <a:srgbClr val="0055B7"/>
      </a:accent3>
      <a:accent4>
        <a:srgbClr val="1D6FA9"/>
      </a:accent4>
      <a:accent5>
        <a:srgbClr val="60269D"/>
      </a:accent5>
      <a:accent6>
        <a:srgbClr val="E87100"/>
      </a:accent6>
      <a:hlink>
        <a:srgbClr val="092E98"/>
      </a:hlink>
      <a:folHlink>
        <a:srgbClr val="6D6E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A587-D356-FE48-9B91-348C13EC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alijost alijost</dc:creator>
  <cp:keywords/>
  <dc:description/>
  <cp:lastModifiedBy>Nicolle Cruz Basabe</cp:lastModifiedBy>
  <cp:revision>2</cp:revision>
  <cp:lastPrinted>2023-03-01T13:50:00Z</cp:lastPrinted>
  <dcterms:created xsi:type="dcterms:W3CDTF">2023-04-27T13:31:00Z</dcterms:created>
  <dcterms:modified xsi:type="dcterms:W3CDTF">2023-04-27T13:31:00Z</dcterms:modified>
</cp:coreProperties>
</file>