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83008" w14:textId="67145EE5" w:rsidR="0068293F" w:rsidRDefault="0068293F" w:rsidP="006A2232">
      <w:pPr>
        <w:pStyle w:val="paragraph"/>
        <w:spacing w:after="0"/>
        <w:rPr>
          <w:rStyle w:val="subhead"/>
        </w:rPr>
      </w:pPr>
      <w:bookmarkStart w:id="0" w:name="Care"/>
      <w:r w:rsidRPr="00E319B2">
        <w:rPr>
          <w:rStyle w:val="subhead"/>
        </w:rPr>
        <w:t>Buffalo</w:t>
      </w:r>
      <w:bookmarkEnd w:id="0"/>
      <w:r w:rsidRPr="00E319B2">
        <w:rPr>
          <w:rStyle w:val="subhead"/>
        </w:rPr>
        <w:t xml:space="preserve"> Self-Care Assessment</w:t>
      </w:r>
      <w:r w:rsidR="00861E53" w:rsidRPr="00084FFA">
        <w:rPr>
          <w:rStyle w:val="FootnoteReference"/>
          <w:bCs/>
          <w:color w:val="000000" w:themeColor="text1"/>
        </w:rPr>
        <w:footnoteReference w:id="2"/>
      </w:r>
    </w:p>
    <w:p w14:paraId="5F338194" w14:textId="64E24509" w:rsidR="006A2232" w:rsidRPr="006A2232" w:rsidRDefault="006A2232" w:rsidP="006A2232">
      <w:pPr>
        <w:spacing w:after="160"/>
        <w:rPr>
          <w:rStyle w:val="subhead"/>
          <w:color w:val="808080" w:themeColor="background1" w:themeShade="80"/>
        </w:rPr>
      </w:pPr>
      <w:r w:rsidRPr="006A2232">
        <w:rPr>
          <w:color w:val="808080" w:themeColor="background1" w:themeShade="80"/>
        </w:rPr>
        <w:t>(Richardson, 2001)</w:t>
      </w:r>
    </w:p>
    <w:p w14:paraId="4C679ACB" w14:textId="5FA1B36D" w:rsidR="0068293F" w:rsidRPr="00E87BF2" w:rsidRDefault="0068293F" w:rsidP="0068293F">
      <w:pPr>
        <w:pStyle w:val="paragraph"/>
        <w:spacing w:after="360"/>
      </w:pPr>
      <w:r w:rsidRPr="00E87BF2">
        <w:t xml:space="preserve">This self-care assessment is designed to measure how well you are balancing your own needs with the needs of those you serve. It is recommended you re-assess yourself on a regular basis and use the results to adapt your Self-Care Plan as needed. It is designed to be used as a tool to help you gain </w:t>
      </w:r>
      <w:r w:rsidRPr="00107C80">
        <w:rPr>
          <w:rFonts w:cs="Calibri"/>
          <w:b/>
          <w:bCs/>
          <w:color w:val="007CA3" w:themeColor="accent1"/>
        </w:rPr>
        <w:t>AWARENESS</w:t>
      </w:r>
      <w:r w:rsidRPr="00107C80">
        <w:rPr>
          <w:color w:val="007CA3" w:themeColor="accent1"/>
        </w:rPr>
        <w:t xml:space="preserve"> </w:t>
      </w:r>
      <w:r w:rsidRPr="00E87BF2">
        <w:t xml:space="preserve">about your own needs and limitations, maintain </w:t>
      </w:r>
      <w:r w:rsidRPr="00107C80">
        <w:rPr>
          <w:b/>
          <w:bCs/>
          <w:color w:val="007CA3" w:themeColor="accent1"/>
        </w:rPr>
        <w:t>BALANCE</w:t>
      </w:r>
      <w:r w:rsidRPr="00107C80">
        <w:rPr>
          <w:color w:val="007CA3" w:themeColor="accent1"/>
        </w:rPr>
        <w:t xml:space="preserve"> </w:t>
      </w:r>
      <w:r w:rsidRPr="00E87BF2">
        <w:t xml:space="preserve">between your work self and personal self, and deepen your </w:t>
      </w:r>
      <w:r w:rsidRPr="00107C80">
        <w:rPr>
          <w:b/>
          <w:bCs/>
          <w:color w:val="007CA3" w:themeColor="accent1"/>
        </w:rPr>
        <w:t>CONNECTION</w:t>
      </w:r>
      <w:r w:rsidRPr="00107C80">
        <w:rPr>
          <w:color w:val="007CA3" w:themeColor="accent1"/>
        </w:rPr>
        <w:t xml:space="preserve"> </w:t>
      </w:r>
      <w:r w:rsidRPr="00E87BF2">
        <w:t>to this work.</w:t>
      </w:r>
    </w:p>
    <w:tbl>
      <w:tblPr>
        <w:tblStyle w:val="TableGrid"/>
        <w:tblW w:w="0" w:type="auto"/>
        <w:tblLayout w:type="fixed"/>
        <w:tblCellMar>
          <w:top w:w="2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800"/>
        <w:gridCol w:w="1800"/>
        <w:gridCol w:w="1800"/>
        <w:gridCol w:w="2155"/>
      </w:tblGrid>
      <w:tr w:rsidR="0068293F" w14:paraId="0EC7980E" w14:textId="77777777" w:rsidTr="001D664F">
        <w:trPr>
          <w:trHeight w:val="864"/>
        </w:trPr>
        <w:tc>
          <w:tcPr>
            <w:tcW w:w="1795" w:type="dxa"/>
          </w:tcPr>
          <w:p w14:paraId="3DAA2933" w14:textId="77777777" w:rsidR="0068293F" w:rsidRPr="007D25EC" w:rsidRDefault="0068293F" w:rsidP="00253E3A">
            <w:pPr>
              <w:pStyle w:val="paragraph"/>
              <w:spacing w:after="0" w:line="240" w:lineRule="exact"/>
              <w:jc w:val="center"/>
              <w:rPr>
                <w:rStyle w:val="scalenumbers"/>
              </w:rPr>
            </w:pPr>
            <w:r w:rsidRPr="007D25EC">
              <w:rPr>
                <w:rStyle w:val="scalenumbers"/>
              </w:rPr>
              <w:t>5</w:t>
            </w:r>
          </w:p>
          <w:p w14:paraId="43FB5FFF" w14:textId="77777777" w:rsidR="0068293F" w:rsidRPr="00DA707A" w:rsidRDefault="0068293F" w:rsidP="00253E3A">
            <w:pPr>
              <w:pStyle w:val="paragraph"/>
              <w:spacing w:after="0" w:line="240" w:lineRule="exact"/>
              <w:jc w:val="center"/>
              <w:rPr>
                <w:rFonts w:cs="Calibri"/>
              </w:rPr>
            </w:pPr>
            <w:r w:rsidRPr="00DA707A">
              <w:rPr>
                <w:rFonts w:cs="Calibri"/>
              </w:rPr>
              <w:t>Frequently</w:t>
            </w:r>
          </w:p>
        </w:tc>
        <w:tc>
          <w:tcPr>
            <w:tcW w:w="1800" w:type="dxa"/>
          </w:tcPr>
          <w:p w14:paraId="1D9E84A4" w14:textId="77777777" w:rsidR="0068293F" w:rsidRPr="007D25EC" w:rsidRDefault="0068293F" w:rsidP="00253E3A">
            <w:pPr>
              <w:pStyle w:val="paragraph"/>
              <w:spacing w:after="0" w:line="240" w:lineRule="exact"/>
              <w:jc w:val="center"/>
              <w:rPr>
                <w:rStyle w:val="scalenumbers"/>
              </w:rPr>
            </w:pPr>
            <w:r w:rsidRPr="007D25EC">
              <w:rPr>
                <w:rStyle w:val="scalenumbers"/>
              </w:rPr>
              <w:t>4</w:t>
            </w:r>
          </w:p>
          <w:p w14:paraId="65535A99" w14:textId="77777777" w:rsidR="0068293F" w:rsidRPr="00F0391F" w:rsidRDefault="0068293F" w:rsidP="00253E3A">
            <w:pPr>
              <w:pStyle w:val="paragraph"/>
              <w:spacing w:after="0" w:line="240" w:lineRule="exac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A707A">
              <w:rPr>
                <w:rFonts w:cs="Calibri"/>
              </w:rPr>
              <w:t>Occasionally</w:t>
            </w:r>
          </w:p>
        </w:tc>
        <w:tc>
          <w:tcPr>
            <w:tcW w:w="1800" w:type="dxa"/>
          </w:tcPr>
          <w:p w14:paraId="49C78350" w14:textId="77777777" w:rsidR="0068293F" w:rsidRPr="007D25EC" w:rsidRDefault="0068293F" w:rsidP="00253E3A">
            <w:pPr>
              <w:pStyle w:val="paragraph"/>
              <w:spacing w:after="0" w:line="240" w:lineRule="exact"/>
              <w:jc w:val="center"/>
              <w:rPr>
                <w:rStyle w:val="scalenumbers"/>
              </w:rPr>
            </w:pPr>
            <w:r w:rsidRPr="007D25EC">
              <w:rPr>
                <w:rStyle w:val="scalenumbers"/>
              </w:rPr>
              <w:t>3</w:t>
            </w:r>
          </w:p>
          <w:p w14:paraId="060564D7" w14:textId="77777777" w:rsidR="0068293F" w:rsidRPr="00F0391F" w:rsidRDefault="0068293F" w:rsidP="00253E3A">
            <w:pPr>
              <w:pStyle w:val="paragraph"/>
              <w:spacing w:after="0" w:line="240" w:lineRule="exac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A707A">
              <w:rPr>
                <w:rFonts w:cs="Calibri"/>
              </w:rPr>
              <w:t>Rarely</w:t>
            </w:r>
          </w:p>
        </w:tc>
        <w:tc>
          <w:tcPr>
            <w:tcW w:w="1800" w:type="dxa"/>
          </w:tcPr>
          <w:p w14:paraId="17FA383E" w14:textId="77777777" w:rsidR="0068293F" w:rsidRPr="007D25EC" w:rsidRDefault="0068293F" w:rsidP="00253E3A">
            <w:pPr>
              <w:pStyle w:val="paragraph"/>
              <w:spacing w:after="0" w:line="240" w:lineRule="exact"/>
              <w:jc w:val="center"/>
              <w:rPr>
                <w:rStyle w:val="scalenumbers"/>
              </w:rPr>
            </w:pPr>
            <w:r w:rsidRPr="007D25EC">
              <w:rPr>
                <w:rStyle w:val="scalenumbers"/>
              </w:rPr>
              <w:t>2</w:t>
            </w:r>
          </w:p>
          <w:p w14:paraId="754C5579" w14:textId="77777777" w:rsidR="0068293F" w:rsidRPr="00DA707A" w:rsidRDefault="0068293F" w:rsidP="00253E3A">
            <w:pPr>
              <w:pStyle w:val="paragraph"/>
              <w:spacing w:after="0" w:line="240" w:lineRule="exact"/>
              <w:jc w:val="center"/>
              <w:rPr>
                <w:rFonts w:cs="Calibri"/>
                <w:b/>
                <w:bCs/>
              </w:rPr>
            </w:pPr>
            <w:r w:rsidRPr="00DA707A">
              <w:rPr>
                <w:rFonts w:cs="Calibri"/>
              </w:rPr>
              <w:t>Never</w:t>
            </w:r>
          </w:p>
        </w:tc>
        <w:tc>
          <w:tcPr>
            <w:tcW w:w="2155" w:type="dxa"/>
          </w:tcPr>
          <w:p w14:paraId="0C77F095" w14:textId="77777777" w:rsidR="0068293F" w:rsidRPr="007D25EC" w:rsidRDefault="0068293F" w:rsidP="00253E3A">
            <w:pPr>
              <w:pStyle w:val="paragraph"/>
              <w:spacing w:after="0" w:line="240" w:lineRule="exact"/>
              <w:jc w:val="center"/>
              <w:rPr>
                <w:rStyle w:val="scalenumbers"/>
              </w:rPr>
            </w:pPr>
            <w:r w:rsidRPr="007D25EC">
              <w:rPr>
                <w:rStyle w:val="scalenumbers"/>
              </w:rPr>
              <w:t>1</w:t>
            </w:r>
          </w:p>
          <w:p w14:paraId="70552DB6" w14:textId="77777777" w:rsidR="0068293F" w:rsidRPr="00DA707A" w:rsidRDefault="0068293F" w:rsidP="00253E3A">
            <w:pPr>
              <w:pStyle w:val="paragraph"/>
              <w:spacing w:after="0" w:line="220" w:lineRule="exact"/>
              <w:jc w:val="center"/>
              <w:rPr>
                <w:rFonts w:cs="Calibri"/>
              </w:rPr>
            </w:pPr>
            <w:r w:rsidRPr="00DA707A">
              <w:rPr>
                <w:rFonts w:cs="Calibri"/>
              </w:rPr>
              <w:t xml:space="preserve">It never occurred </w:t>
            </w:r>
            <w:r w:rsidRPr="00DA707A">
              <w:rPr>
                <w:rFonts w:cs="Calibri"/>
              </w:rPr>
              <w:br/>
              <w:t>to me to do this!!!</w:t>
            </w:r>
          </w:p>
        </w:tc>
      </w:tr>
    </w:tbl>
    <w:p w14:paraId="1A210B28" w14:textId="77777777" w:rsidR="0068293F" w:rsidRDefault="0068293F" w:rsidP="0068293F">
      <w:pPr>
        <w:pStyle w:val="paragraph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30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8293F" w14:paraId="59C3D850" w14:textId="77777777" w:rsidTr="006A2232">
        <w:tc>
          <w:tcPr>
            <w:tcW w:w="93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7CA3" w:themeFill="accent1"/>
          </w:tcPr>
          <w:p w14:paraId="00B5CE9C" w14:textId="77777777" w:rsidR="0068293F" w:rsidRPr="007E446A" w:rsidRDefault="0068293F" w:rsidP="00253E3A">
            <w:pPr>
              <w:pStyle w:val="Self-Caretableheading"/>
            </w:pPr>
            <w:r w:rsidRPr="007E446A">
              <w:t xml:space="preserve">A. </w:t>
            </w:r>
            <w:r>
              <w:t>Physical</w:t>
            </w:r>
            <w:r w:rsidRPr="007E446A">
              <w:t xml:space="preserve"> SELF-CARE</w:t>
            </w:r>
          </w:p>
        </w:tc>
      </w:tr>
      <w:tr w:rsidR="0068293F" w14:paraId="5315F309" w14:textId="77777777" w:rsidTr="006A2232">
        <w:trPr>
          <w:trHeight w:val="2304"/>
        </w:trPr>
        <w:tc>
          <w:tcPr>
            <w:tcW w:w="4675" w:type="dxa"/>
            <w:tcBorders>
              <w:right w:val="nil"/>
            </w:tcBorders>
          </w:tcPr>
          <w:p w14:paraId="494E6442" w14:textId="77777777" w:rsidR="0068293F" w:rsidRPr="0033557E" w:rsidRDefault="0068293F" w:rsidP="00253E3A">
            <w:pPr>
              <w:pStyle w:val="Self-Caretablelists"/>
            </w:pPr>
            <w:r w:rsidRPr="0033557E">
              <w:t>_____Eat regular meals</w:t>
            </w:r>
          </w:p>
          <w:p w14:paraId="5F690C32" w14:textId="77777777" w:rsidR="0068293F" w:rsidRPr="0033557E" w:rsidRDefault="0068293F" w:rsidP="00253E3A">
            <w:pPr>
              <w:pStyle w:val="Self-Caretablelists"/>
            </w:pPr>
            <w:r w:rsidRPr="0033557E">
              <w:t>_____Eat healthy foods</w:t>
            </w:r>
          </w:p>
          <w:p w14:paraId="5C05BA4C" w14:textId="77777777" w:rsidR="0068293F" w:rsidRPr="0033557E" w:rsidRDefault="0068293F" w:rsidP="00253E3A">
            <w:pPr>
              <w:pStyle w:val="Self-Caretablelists"/>
            </w:pPr>
            <w:r w:rsidRPr="0033557E">
              <w:t>_____Exercise</w:t>
            </w:r>
          </w:p>
          <w:p w14:paraId="62C8D12C" w14:textId="77777777" w:rsidR="0068293F" w:rsidRPr="0033557E" w:rsidRDefault="0068293F" w:rsidP="00253E3A">
            <w:pPr>
              <w:pStyle w:val="Self-Caretablelists"/>
            </w:pPr>
            <w:r w:rsidRPr="0033557E">
              <w:t>_____Get regular medical care</w:t>
            </w:r>
          </w:p>
          <w:p w14:paraId="4D0D5D79" w14:textId="77777777" w:rsidR="0068293F" w:rsidRPr="0033557E" w:rsidRDefault="0068293F" w:rsidP="00253E3A">
            <w:pPr>
              <w:pStyle w:val="Self-Caretablelists"/>
            </w:pPr>
            <w:r w:rsidRPr="0033557E">
              <w:t>_____Take time off when sick</w:t>
            </w:r>
          </w:p>
          <w:p w14:paraId="14C7D8A8" w14:textId="77777777" w:rsidR="0068293F" w:rsidRPr="0033557E" w:rsidRDefault="0068293F" w:rsidP="00253E3A">
            <w:pPr>
              <w:pStyle w:val="Self-Caretablelists"/>
            </w:pPr>
            <w:r w:rsidRPr="0033557E">
              <w:t>_____Get massages</w:t>
            </w:r>
          </w:p>
          <w:p w14:paraId="51CF5582" w14:textId="77777777" w:rsidR="0068293F" w:rsidRDefault="0068293F" w:rsidP="00253E3A">
            <w:pPr>
              <w:pStyle w:val="Self-Caretablelists"/>
            </w:pPr>
            <w:r w:rsidRPr="0033557E">
              <w:t xml:space="preserve">_____Do fun physical activities </w:t>
            </w:r>
          </w:p>
        </w:tc>
        <w:tc>
          <w:tcPr>
            <w:tcW w:w="4675" w:type="dxa"/>
            <w:tcBorders>
              <w:left w:val="nil"/>
            </w:tcBorders>
          </w:tcPr>
          <w:p w14:paraId="1A104A13" w14:textId="77777777" w:rsidR="0068293F" w:rsidRPr="0033557E" w:rsidRDefault="0068293F" w:rsidP="00253E3A">
            <w:pPr>
              <w:pStyle w:val="Self-Caretablelists"/>
            </w:pPr>
            <w:r w:rsidRPr="0033557E">
              <w:t xml:space="preserve">_____Take time to be sexual </w:t>
            </w:r>
          </w:p>
          <w:p w14:paraId="7DF67950" w14:textId="77777777" w:rsidR="0068293F" w:rsidRPr="0033557E" w:rsidRDefault="0068293F" w:rsidP="00253E3A">
            <w:pPr>
              <w:pStyle w:val="Self-Caretablelists"/>
            </w:pPr>
            <w:r w:rsidRPr="0033557E">
              <w:t>_____Get enough sleep</w:t>
            </w:r>
          </w:p>
          <w:p w14:paraId="7398FE07" w14:textId="77777777" w:rsidR="0068293F" w:rsidRPr="0033557E" w:rsidRDefault="0068293F" w:rsidP="00253E3A">
            <w:pPr>
              <w:pStyle w:val="Self-Caretablelists"/>
            </w:pPr>
            <w:r w:rsidRPr="0033557E">
              <w:t>_____Wear clothes you like</w:t>
            </w:r>
          </w:p>
          <w:p w14:paraId="4F563812" w14:textId="77777777" w:rsidR="0068293F" w:rsidRPr="0033557E" w:rsidRDefault="0068293F" w:rsidP="00253E3A">
            <w:pPr>
              <w:pStyle w:val="Self-Caretablelists"/>
            </w:pPr>
            <w:r w:rsidRPr="0033557E">
              <w:t>_____Take vacations or day trips</w:t>
            </w:r>
          </w:p>
          <w:p w14:paraId="39B1E92D" w14:textId="77777777" w:rsidR="0068293F" w:rsidRPr="0033557E" w:rsidRDefault="0068293F" w:rsidP="00253E3A">
            <w:pPr>
              <w:pStyle w:val="Self-Caretablelists"/>
            </w:pPr>
            <w:r w:rsidRPr="0033557E">
              <w:t>_____Get away from telephones</w:t>
            </w:r>
          </w:p>
          <w:p w14:paraId="794B26A1" w14:textId="77777777" w:rsidR="0068293F" w:rsidRDefault="0068293F" w:rsidP="00253E3A">
            <w:pPr>
              <w:pStyle w:val="paragraph"/>
            </w:pPr>
            <w:r w:rsidRPr="0033557E">
              <w:t>_____</w:t>
            </w:r>
            <w:r w:rsidRPr="002D0F65">
              <w:t>Other:</w:t>
            </w:r>
          </w:p>
        </w:tc>
      </w:tr>
      <w:tr w:rsidR="0068293F" w14:paraId="4A4B8060" w14:textId="77777777" w:rsidTr="006A2232">
        <w:tc>
          <w:tcPr>
            <w:tcW w:w="93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7CA3" w:themeFill="accent1"/>
          </w:tcPr>
          <w:p w14:paraId="0C19868D" w14:textId="77777777" w:rsidR="0068293F" w:rsidRPr="007E446A" w:rsidRDefault="0068293F" w:rsidP="00253E3A">
            <w:pPr>
              <w:pStyle w:val="Self-Caretableheading"/>
            </w:pPr>
            <w:r w:rsidRPr="007E446A">
              <w:t>B. Psychological Self-Care</w:t>
            </w:r>
          </w:p>
        </w:tc>
      </w:tr>
      <w:tr w:rsidR="0068293F" w14:paraId="5FC083D4" w14:textId="77777777" w:rsidTr="006A2232">
        <w:trPr>
          <w:trHeight w:val="1944"/>
        </w:trPr>
        <w:tc>
          <w:tcPr>
            <w:tcW w:w="4675" w:type="dxa"/>
            <w:tcBorders>
              <w:right w:val="nil"/>
            </w:tcBorders>
          </w:tcPr>
          <w:p w14:paraId="4D88C2B5" w14:textId="77777777" w:rsidR="0068293F" w:rsidRPr="00F0391F" w:rsidRDefault="0068293F" w:rsidP="00253E3A">
            <w:pPr>
              <w:pStyle w:val="Self-Caretablelists"/>
            </w:pPr>
            <w:r w:rsidRPr="00F0391F">
              <w:t>_____Make time for self-reflection</w:t>
            </w:r>
          </w:p>
          <w:p w14:paraId="12A27FCF" w14:textId="77777777" w:rsidR="0068293F" w:rsidRPr="00E87BF2" w:rsidRDefault="0068293F" w:rsidP="00253E3A">
            <w:pPr>
              <w:pStyle w:val="Self-Caretablelists"/>
            </w:pPr>
            <w:r w:rsidRPr="00E87BF2">
              <w:t>_____Engage in your own therapy</w:t>
            </w:r>
          </w:p>
          <w:p w14:paraId="7F0DEACF" w14:textId="77777777" w:rsidR="0068293F" w:rsidRPr="00E87BF2" w:rsidRDefault="0068293F" w:rsidP="00253E3A">
            <w:pPr>
              <w:pStyle w:val="Self-Caretablelists"/>
            </w:pPr>
            <w:r w:rsidRPr="00E87BF2">
              <w:t>_____Journal</w:t>
            </w:r>
          </w:p>
          <w:p w14:paraId="53F5F365" w14:textId="77777777" w:rsidR="0068293F" w:rsidRPr="00E87BF2" w:rsidRDefault="0068293F" w:rsidP="00253E3A">
            <w:pPr>
              <w:pStyle w:val="Self-Caretablelists"/>
            </w:pPr>
            <w:r w:rsidRPr="00E87BF2">
              <w:t>_____Read about topics unrelated to work</w:t>
            </w:r>
          </w:p>
          <w:p w14:paraId="1D874E9F" w14:textId="77777777" w:rsidR="0068293F" w:rsidRPr="00E87BF2" w:rsidRDefault="0068293F" w:rsidP="00253E3A">
            <w:pPr>
              <w:pStyle w:val="Self-Caretablelists"/>
            </w:pPr>
            <w:r w:rsidRPr="00E87BF2">
              <w:t>_____Try not to be in charge</w:t>
            </w:r>
          </w:p>
          <w:p w14:paraId="6ADFF6F0" w14:textId="77777777" w:rsidR="0068293F" w:rsidRDefault="0068293F" w:rsidP="00253E3A">
            <w:pPr>
              <w:pStyle w:val="Self-Caretablelists"/>
            </w:pPr>
            <w:r w:rsidRPr="00E87BF2">
              <w:t>_____Decrease stressful experiences</w:t>
            </w:r>
          </w:p>
        </w:tc>
        <w:tc>
          <w:tcPr>
            <w:tcW w:w="4675" w:type="dxa"/>
            <w:tcBorders>
              <w:left w:val="nil"/>
            </w:tcBorders>
          </w:tcPr>
          <w:p w14:paraId="2D11327A" w14:textId="77777777" w:rsidR="0068293F" w:rsidRPr="00F0391F" w:rsidRDefault="0068293F" w:rsidP="00253E3A">
            <w:pPr>
              <w:pStyle w:val="Self-Caretablelists"/>
            </w:pPr>
            <w:r w:rsidRPr="00F0391F">
              <w:t>_____Listen to your inner experiences</w:t>
            </w:r>
          </w:p>
          <w:p w14:paraId="07CA2B58" w14:textId="77777777" w:rsidR="0068293F" w:rsidRPr="00F0391F" w:rsidRDefault="0068293F" w:rsidP="00253E3A">
            <w:pPr>
              <w:pStyle w:val="Self-Caretablelists"/>
            </w:pPr>
            <w:r w:rsidRPr="00F0391F">
              <w:t>_____Let others see different aspects of you</w:t>
            </w:r>
          </w:p>
          <w:p w14:paraId="71ED8B35" w14:textId="77777777" w:rsidR="0068293F" w:rsidRPr="00F0391F" w:rsidRDefault="0068293F" w:rsidP="00253E3A">
            <w:pPr>
              <w:pStyle w:val="Self-Caretablelists"/>
            </w:pPr>
            <w:r w:rsidRPr="00F0391F">
              <w:t>_____Practice receiving from others</w:t>
            </w:r>
          </w:p>
          <w:p w14:paraId="410271F4" w14:textId="77777777" w:rsidR="0068293F" w:rsidRPr="00F0391F" w:rsidRDefault="0068293F" w:rsidP="00253E3A">
            <w:pPr>
              <w:pStyle w:val="Self-Caretablelists"/>
            </w:pPr>
            <w:r w:rsidRPr="00F0391F">
              <w:t>_____Be curious</w:t>
            </w:r>
          </w:p>
          <w:p w14:paraId="15DA87AB" w14:textId="77777777" w:rsidR="0068293F" w:rsidRPr="00F0391F" w:rsidRDefault="0068293F" w:rsidP="00253E3A">
            <w:pPr>
              <w:pStyle w:val="Self-Caretablelists"/>
            </w:pPr>
            <w:r w:rsidRPr="00F0391F">
              <w:t>_____Say no to extra responsibilities</w:t>
            </w:r>
          </w:p>
          <w:p w14:paraId="7B935F6B" w14:textId="77777777" w:rsidR="0068293F" w:rsidRDefault="0068293F" w:rsidP="00253E3A">
            <w:pPr>
              <w:pStyle w:val="Self-Caretablelists"/>
            </w:pPr>
            <w:r w:rsidRPr="00F0391F">
              <w:t>_____Other:</w:t>
            </w:r>
          </w:p>
        </w:tc>
      </w:tr>
      <w:tr w:rsidR="0068293F" w14:paraId="2A5AEEB1" w14:textId="77777777" w:rsidTr="006A2232">
        <w:tc>
          <w:tcPr>
            <w:tcW w:w="93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7CA3" w:themeFill="accent1"/>
          </w:tcPr>
          <w:p w14:paraId="778E54DF" w14:textId="77777777" w:rsidR="0068293F" w:rsidRPr="007E446A" w:rsidRDefault="0068293F" w:rsidP="00253E3A">
            <w:pPr>
              <w:pStyle w:val="Self-Caretableheading"/>
            </w:pPr>
            <w:r w:rsidRPr="007E446A">
              <w:t>C. Emotional Self-Care</w:t>
            </w:r>
          </w:p>
        </w:tc>
      </w:tr>
      <w:tr w:rsidR="0068293F" w14:paraId="43C6DC31" w14:textId="77777777" w:rsidTr="006A2232">
        <w:trPr>
          <w:trHeight w:val="2304"/>
        </w:trPr>
        <w:tc>
          <w:tcPr>
            <w:tcW w:w="4675" w:type="dxa"/>
            <w:tcBorders>
              <w:right w:val="nil"/>
            </w:tcBorders>
          </w:tcPr>
          <w:p w14:paraId="7D83C38E" w14:textId="19387431" w:rsidR="0068293F" w:rsidRPr="0033557E" w:rsidRDefault="0068293F" w:rsidP="009428A1">
            <w:pPr>
              <w:pStyle w:val="Self-Caretablelists"/>
              <w:ind w:left="634" w:hanging="605"/>
            </w:pPr>
            <w:r w:rsidRPr="0033557E">
              <w:t>_____Spend time with those whose company you enjoy</w:t>
            </w:r>
          </w:p>
          <w:p w14:paraId="42F214D3" w14:textId="77777777" w:rsidR="0068293F" w:rsidRPr="0033557E" w:rsidRDefault="0068293F" w:rsidP="00253E3A">
            <w:pPr>
              <w:pStyle w:val="Self-Caretablelists"/>
            </w:pPr>
            <w:r w:rsidRPr="0033557E">
              <w:t>_____Stay in touch with old friends</w:t>
            </w:r>
          </w:p>
          <w:p w14:paraId="5C15AE67" w14:textId="77777777" w:rsidR="0068293F" w:rsidRPr="0033557E" w:rsidRDefault="0068293F" w:rsidP="00253E3A">
            <w:pPr>
              <w:pStyle w:val="Self-Caretablelists"/>
            </w:pPr>
            <w:r w:rsidRPr="0033557E">
              <w:t>_____Give yourself affirmations and praise</w:t>
            </w:r>
          </w:p>
          <w:p w14:paraId="46D097C2" w14:textId="77777777" w:rsidR="0068293F" w:rsidRPr="0033557E" w:rsidRDefault="0068293F" w:rsidP="00253E3A">
            <w:pPr>
              <w:pStyle w:val="Self-Caretablelists"/>
            </w:pPr>
            <w:r w:rsidRPr="0033557E">
              <w:t>_____Love yourself</w:t>
            </w:r>
          </w:p>
          <w:p w14:paraId="4B5ACE5C" w14:textId="77777777" w:rsidR="0068293F" w:rsidRPr="0033557E" w:rsidRDefault="0068293F" w:rsidP="00253E3A">
            <w:pPr>
              <w:pStyle w:val="Self-Caretablelists"/>
            </w:pPr>
            <w:r w:rsidRPr="0033557E">
              <w:t>_____Re-visit favorite books and movies</w:t>
            </w:r>
          </w:p>
          <w:p w14:paraId="75AB73F0" w14:textId="0AA8FA47" w:rsidR="006A2232" w:rsidRPr="006A2232" w:rsidRDefault="0068293F" w:rsidP="006A2232">
            <w:pPr>
              <w:pStyle w:val="Self-Caretablelists"/>
            </w:pPr>
            <w:r w:rsidRPr="0033557E">
              <w:t>_____Identify comforting things</w:t>
            </w:r>
          </w:p>
        </w:tc>
        <w:tc>
          <w:tcPr>
            <w:tcW w:w="4675" w:type="dxa"/>
            <w:tcBorders>
              <w:left w:val="nil"/>
            </w:tcBorders>
          </w:tcPr>
          <w:p w14:paraId="4D8BBA31" w14:textId="77777777" w:rsidR="0068293F" w:rsidRPr="00E87BF2" w:rsidRDefault="0068293F" w:rsidP="00253E3A">
            <w:pPr>
              <w:pStyle w:val="Self-Caretablelists"/>
            </w:pPr>
            <w:r w:rsidRPr="00E87BF2">
              <w:t>_____Allow yourself to cry</w:t>
            </w:r>
          </w:p>
          <w:p w14:paraId="0472DB52" w14:textId="77777777" w:rsidR="0068293F" w:rsidRPr="00E87BF2" w:rsidRDefault="0068293F" w:rsidP="00253E3A">
            <w:pPr>
              <w:pStyle w:val="Self-Caretablelists"/>
            </w:pPr>
            <w:r w:rsidRPr="00E87BF2">
              <w:t>_____Find things to make you laugh</w:t>
            </w:r>
          </w:p>
          <w:p w14:paraId="45549362" w14:textId="77777777" w:rsidR="0068293F" w:rsidRPr="00E87BF2" w:rsidRDefault="0068293F" w:rsidP="00253E3A">
            <w:pPr>
              <w:pStyle w:val="Self-Caretablelists"/>
            </w:pPr>
            <w:r w:rsidRPr="00E87BF2">
              <w:t>_____Express your outrage via social action</w:t>
            </w:r>
          </w:p>
          <w:p w14:paraId="58A6F216" w14:textId="77777777" w:rsidR="0068293F" w:rsidRPr="00E87BF2" w:rsidRDefault="0068293F" w:rsidP="00253E3A">
            <w:pPr>
              <w:pStyle w:val="Self-Caretablelists"/>
            </w:pPr>
            <w:r w:rsidRPr="00E87BF2">
              <w:t>_____Play with children</w:t>
            </w:r>
          </w:p>
          <w:p w14:paraId="17A22DE1" w14:textId="77777777" w:rsidR="0068293F" w:rsidRPr="00E87BF2" w:rsidRDefault="0068293F" w:rsidP="00253E3A">
            <w:pPr>
              <w:pStyle w:val="Self-Caretablelists"/>
            </w:pPr>
            <w:r w:rsidRPr="00E87BF2">
              <w:t>_____Other:</w:t>
            </w:r>
          </w:p>
        </w:tc>
      </w:tr>
      <w:tr w:rsidR="0068293F" w14:paraId="1BCE9412" w14:textId="77777777" w:rsidTr="006A2232">
        <w:tc>
          <w:tcPr>
            <w:tcW w:w="93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7CA3" w:themeFill="accent1"/>
          </w:tcPr>
          <w:p w14:paraId="3EFA1A45" w14:textId="77777777" w:rsidR="0068293F" w:rsidRPr="007E446A" w:rsidRDefault="0068293F" w:rsidP="00253E3A">
            <w:pPr>
              <w:pStyle w:val="Self-Caretableheading"/>
            </w:pPr>
            <w:r w:rsidRPr="007E446A">
              <w:lastRenderedPageBreak/>
              <w:t>D. Spiritual Self-Care</w:t>
            </w:r>
          </w:p>
        </w:tc>
      </w:tr>
      <w:tr w:rsidR="0068293F" w14:paraId="263FE3BF" w14:textId="77777777" w:rsidTr="006A2232">
        <w:trPr>
          <w:trHeight w:val="1944"/>
        </w:trPr>
        <w:tc>
          <w:tcPr>
            <w:tcW w:w="4675" w:type="dxa"/>
            <w:tcBorders>
              <w:right w:val="nil"/>
            </w:tcBorders>
          </w:tcPr>
          <w:p w14:paraId="5F13498F" w14:textId="77777777" w:rsidR="0068293F" w:rsidRPr="00E87BF2" w:rsidRDefault="0068293F" w:rsidP="00253E3A">
            <w:pPr>
              <w:pStyle w:val="Self-Caretablelists"/>
            </w:pPr>
            <w:r w:rsidRPr="00E87BF2">
              <w:t>_____Spend time in nature</w:t>
            </w:r>
          </w:p>
          <w:p w14:paraId="01F9D6AF" w14:textId="77777777" w:rsidR="0068293F" w:rsidRPr="00E87BF2" w:rsidRDefault="0068293F" w:rsidP="00253E3A">
            <w:pPr>
              <w:pStyle w:val="Self-Caretablelists"/>
            </w:pPr>
            <w:r w:rsidRPr="00E87BF2">
              <w:t>_____Connect with a spiritual community</w:t>
            </w:r>
          </w:p>
          <w:p w14:paraId="68ADA1FB" w14:textId="77777777" w:rsidR="0068293F" w:rsidRPr="00E87BF2" w:rsidRDefault="0068293F" w:rsidP="00253E3A">
            <w:pPr>
              <w:pStyle w:val="Self-Caretablelists"/>
            </w:pPr>
            <w:r w:rsidRPr="00E87BF2">
              <w:t>_____Be open to inspiration and hope</w:t>
            </w:r>
          </w:p>
          <w:p w14:paraId="682C130B" w14:textId="77777777" w:rsidR="0068293F" w:rsidRPr="00E87BF2" w:rsidRDefault="0068293F" w:rsidP="00253E3A">
            <w:pPr>
              <w:pStyle w:val="Self-Caretablelists"/>
            </w:pPr>
            <w:r w:rsidRPr="00E87BF2">
              <w:t>_____Connect to the non-material</w:t>
            </w:r>
          </w:p>
          <w:p w14:paraId="7DE37D4F" w14:textId="77777777" w:rsidR="0068293F" w:rsidRPr="00E87BF2" w:rsidRDefault="0068293F" w:rsidP="00253E3A">
            <w:pPr>
              <w:pStyle w:val="Self-Caretablelists"/>
            </w:pPr>
            <w:r w:rsidRPr="00E87BF2">
              <w:t>_____Be present, not the presenter</w:t>
            </w:r>
          </w:p>
          <w:p w14:paraId="1B4B4A9E" w14:textId="77777777" w:rsidR="0068293F" w:rsidRPr="00E87BF2" w:rsidRDefault="0068293F" w:rsidP="00253E3A">
            <w:pPr>
              <w:pStyle w:val="Self-Caretablelists"/>
            </w:pPr>
            <w:r w:rsidRPr="00E87BF2">
              <w:t>_____Identify what has meaning for you</w:t>
            </w:r>
          </w:p>
        </w:tc>
        <w:tc>
          <w:tcPr>
            <w:tcW w:w="4675" w:type="dxa"/>
            <w:tcBorders>
              <w:left w:val="nil"/>
            </w:tcBorders>
          </w:tcPr>
          <w:p w14:paraId="327A603F" w14:textId="77777777" w:rsidR="0068293F" w:rsidRPr="00E87BF2" w:rsidRDefault="0068293F" w:rsidP="00253E3A">
            <w:pPr>
              <w:pStyle w:val="Self-Caretablelists"/>
            </w:pPr>
            <w:r w:rsidRPr="00E87BF2">
              <w:t>_____Meditate/pray/sing</w:t>
            </w:r>
          </w:p>
          <w:p w14:paraId="1BCB2A5B" w14:textId="77777777" w:rsidR="0068293F" w:rsidRPr="00E87BF2" w:rsidRDefault="0068293F" w:rsidP="00253E3A">
            <w:pPr>
              <w:pStyle w:val="Self-Caretablelists"/>
            </w:pPr>
            <w:r w:rsidRPr="00E87BF2">
              <w:t>_____Spend time with children or animals</w:t>
            </w:r>
          </w:p>
          <w:p w14:paraId="5C2493E3" w14:textId="77777777" w:rsidR="0068293F" w:rsidRPr="00E87BF2" w:rsidRDefault="0068293F" w:rsidP="00253E3A">
            <w:pPr>
              <w:pStyle w:val="Self-Caretablelists"/>
            </w:pPr>
            <w:r w:rsidRPr="00E87BF2">
              <w:t>_____Have experiences of awe</w:t>
            </w:r>
          </w:p>
          <w:p w14:paraId="024A5977" w14:textId="77777777" w:rsidR="0068293F" w:rsidRPr="00E87BF2" w:rsidRDefault="0068293F" w:rsidP="00253E3A">
            <w:pPr>
              <w:pStyle w:val="Self-Caretablelists"/>
            </w:pPr>
            <w:r w:rsidRPr="00E87BF2">
              <w:t>_____Contribute to causes you believe in</w:t>
            </w:r>
          </w:p>
          <w:p w14:paraId="7956D037" w14:textId="77777777" w:rsidR="0068293F" w:rsidRPr="00E87BF2" w:rsidRDefault="0068293F" w:rsidP="00253E3A">
            <w:pPr>
              <w:pStyle w:val="Self-Caretablelists"/>
            </w:pPr>
            <w:r w:rsidRPr="00E87BF2">
              <w:t>_____Read literature that inspires you</w:t>
            </w:r>
          </w:p>
          <w:p w14:paraId="127ED1B6" w14:textId="320049DC" w:rsidR="0068293F" w:rsidRPr="00E87BF2" w:rsidRDefault="0068293F" w:rsidP="00253E3A">
            <w:pPr>
              <w:pStyle w:val="Self-Caretablelists"/>
            </w:pPr>
            <w:r w:rsidRPr="00E87BF2">
              <w:t>_____Other:</w:t>
            </w:r>
          </w:p>
        </w:tc>
      </w:tr>
      <w:tr w:rsidR="0068293F" w14:paraId="30331A60" w14:textId="77777777" w:rsidTr="006A2232">
        <w:trPr>
          <w:trHeight w:val="302"/>
        </w:trPr>
        <w:tc>
          <w:tcPr>
            <w:tcW w:w="935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7CA3" w:themeFill="accent1"/>
          </w:tcPr>
          <w:p w14:paraId="7C10EBCD" w14:textId="596D5934" w:rsidR="0068293F" w:rsidRPr="00107C80" w:rsidRDefault="0068293F" w:rsidP="00253E3A">
            <w:pPr>
              <w:pStyle w:val="Self-Caretableheading"/>
            </w:pPr>
            <w:r w:rsidRPr="00107C80">
              <w:t>E. Workplace and Professional Self-Care</w:t>
            </w:r>
          </w:p>
        </w:tc>
      </w:tr>
      <w:tr w:rsidR="0068293F" w14:paraId="3162FAD5" w14:textId="77777777" w:rsidTr="006A2232">
        <w:trPr>
          <w:trHeight w:val="2304"/>
        </w:trPr>
        <w:tc>
          <w:tcPr>
            <w:tcW w:w="4675" w:type="dxa"/>
            <w:tcBorders>
              <w:right w:val="nil"/>
            </w:tcBorders>
          </w:tcPr>
          <w:p w14:paraId="338794F1" w14:textId="77777777" w:rsidR="0068293F" w:rsidRPr="00E87BF2" w:rsidRDefault="0068293F" w:rsidP="00253E3A">
            <w:pPr>
              <w:pStyle w:val="Self-Caretablelists"/>
            </w:pPr>
            <w:r w:rsidRPr="00E87BF2">
              <w:t>_____Schedule breaks in your workday</w:t>
            </w:r>
          </w:p>
          <w:p w14:paraId="7369A0A3" w14:textId="77777777" w:rsidR="0068293F" w:rsidRPr="00E87BF2" w:rsidRDefault="0068293F" w:rsidP="00253E3A">
            <w:pPr>
              <w:pStyle w:val="Self-Caretablelists"/>
            </w:pPr>
            <w:r w:rsidRPr="00E87BF2">
              <w:t>_____Take time to chat with colleagues</w:t>
            </w:r>
          </w:p>
          <w:p w14:paraId="36448B2C" w14:textId="77777777" w:rsidR="0068293F" w:rsidRPr="00E87BF2" w:rsidRDefault="0068293F" w:rsidP="00253E3A">
            <w:pPr>
              <w:pStyle w:val="Self-Caretablelists"/>
            </w:pPr>
            <w:r w:rsidRPr="00E87BF2">
              <w:t>_____Make quiet time to complete work</w:t>
            </w:r>
          </w:p>
          <w:p w14:paraId="7E9BD77F" w14:textId="77777777" w:rsidR="0068293F" w:rsidRPr="00E87BF2" w:rsidRDefault="0068293F" w:rsidP="00253E3A">
            <w:pPr>
              <w:pStyle w:val="Self-Caretablelists"/>
            </w:pPr>
            <w:r w:rsidRPr="00E87BF2">
              <w:t>_____Identify projects that are rewarding</w:t>
            </w:r>
          </w:p>
          <w:p w14:paraId="3BA70C09" w14:textId="77777777" w:rsidR="0068293F" w:rsidRPr="00E87BF2" w:rsidRDefault="0068293F" w:rsidP="00253E3A">
            <w:pPr>
              <w:pStyle w:val="Self-Caretablelists"/>
            </w:pPr>
            <w:r w:rsidRPr="00E87BF2">
              <w:t>_____Set limits with clients and colleagues</w:t>
            </w:r>
          </w:p>
          <w:p w14:paraId="12859A80" w14:textId="77777777" w:rsidR="0068293F" w:rsidRPr="00E87BF2" w:rsidRDefault="0068293F" w:rsidP="00253E3A">
            <w:pPr>
              <w:pStyle w:val="Self-Caretablelists"/>
            </w:pPr>
            <w:r w:rsidRPr="00E87BF2">
              <w:t>_____Balance work/caseload</w:t>
            </w:r>
          </w:p>
          <w:p w14:paraId="470C753D" w14:textId="03460C17" w:rsidR="0068293F" w:rsidRPr="00E87BF2" w:rsidRDefault="0068293F" w:rsidP="00253E3A">
            <w:pPr>
              <w:pStyle w:val="Self-Caretablelists"/>
            </w:pPr>
            <w:r w:rsidRPr="00E87BF2">
              <w:t>_____Arrange a comforting workspace</w:t>
            </w:r>
          </w:p>
        </w:tc>
        <w:tc>
          <w:tcPr>
            <w:tcW w:w="4675" w:type="dxa"/>
            <w:tcBorders>
              <w:left w:val="nil"/>
            </w:tcBorders>
          </w:tcPr>
          <w:p w14:paraId="43FA85F8" w14:textId="77777777" w:rsidR="0068293F" w:rsidRPr="00E87BF2" w:rsidRDefault="0068293F" w:rsidP="00253E3A">
            <w:pPr>
              <w:pStyle w:val="Self-Caretablelists"/>
            </w:pPr>
            <w:r w:rsidRPr="00E87BF2">
              <w:t>_____Get regular supervision</w:t>
            </w:r>
          </w:p>
          <w:p w14:paraId="7CF248A4" w14:textId="77777777" w:rsidR="0068293F" w:rsidRPr="00E87BF2" w:rsidRDefault="0068293F" w:rsidP="00253E3A">
            <w:pPr>
              <w:pStyle w:val="Self-Caretablelists"/>
            </w:pPr>
            <w:r w:rsidRPr="00E87BF2">
              <w:t>_____Negotiate your needs</w:t>
            </w:r>
          </w:p>
          <w:p w14:paraId="75D9BBB4" w14:textId="77777777" w:rsidR="0068293F" w:rsidRDefault="0068293F" w:rsidP="00A212C4">
            <w:pPr>
              <w:pStyle w:val="Self-Caretablelists"/>
              <w:spacing w:after="120"/>
            </w:pPr>
            <w:r w:rsidRPr="00E87BF2">
              <w:t xml:space="preserve">_____Have a peer support group _____Develop non-trauma areas of </w:t>
            </w:r>
            <w:r w:rsidRPr="00E87BF2">
              <w:tab/>
              <w:t xml:space="preserve">professional interest </w:t>
            </w:r>
          </w:p>
          <w:p w14:paraId="3D02D99C" w14:textId="77777777" w:rsidR="0068293F" w:rsidRPr="00E87BF2" w:rsidRDefault="0068293F" w:rsidP="00A212C4">
            <w:pPr>
              <w:pStyle w:val="Self-Caretablelists"/>
              <w:spacing w:after="80"/>
            </w:pPr>
            <w:r w:rsidRPr="00E87BF2">
              <w:t>_____Other:</w:t>
            </w:r>
          </w:p>
        </w:tc>
      </w:tr>
    </w:tbl>
    <w:p w14:paraId="3D3D89F5" w14:textId="77777777" w:rsidR="0068293F" w:rsidRPr="00E87BF2" w:rsidRDefault="0068293F" w:rsidP="0068293F">
      <w:pPr>
        <w:pStyle w:val="Self-Caretablelists"/>
      </w:pPr>
    </w:p>
    <w:p w14:paraId="386F8EBB" w14:textId="50EDA9D7" w:rsidR="00B36726" w:rsidRDefault="00B36726">
      <w:pPr>
        <w:rPr>
          <w:rStyle w:val="normaltextrun"/>
        </w:rPr>
        <w:sectPr w:rsidR="00B36726" w:rsidSect="008322A3">
          <w:type w:val="continuous"/>
          <w:pgSz w:w="12240" w:h="15840"/>
          <w:pgMar w:top="-1362" w:right="1440" w:bottom="1050" w:left="1440" w:header="680" w:footer="720" w:gutter="0"/>
          <w:cols w:space="720"/>
          <w:titlePg/>
          <w:docGrid w:linePitch="360"/>
        </w:sectPr>
      </w:pPr>
    </w:p>
    <w:p w14:paraId="6B408290" w14:textId="7341A54E" w:rsidR="0068293F" w:rsidRDefault="0068293F">
      <w:pPr>
        <w:rPr>
          <w:rStyle w:val="normaltextrun"/>
          <w:rFonts w:ascii="Calibri" w:eastAsia="Arial" w:hAnsi="Calibri" w:cs="Arial"/>
          <w:b/>
          <w:bCs/>
          <w:color w:val="595959" w:themeColor="text1" w:themeTint="A6"/>
          <w:sz w:val="28"/>
          <w:szCs w:val="28"/>
        </w:rPr>
      </w:pPr>
    </w:p>
    <w:p w14:paraId="34FD2654" w14:textId="37F2AAED" w:rsidR="0033781A" w:rsidRPr="00431F7D" w:rsidRDefault="0033781A" w:rsidP="007B6B5A">
      <w:pPr>
        <w:shd w:val="clear" w:color="auto" w:fill="FFFFFF"/>
        <w:rPr>
          <w:rFonts w:ascii="Calibri" w:hAnsi="Calibri" w:cs="Calibri"/>
          <w:color w:val="222222"/>
        </w:rPr>
      </w:pPr>
    </w:p>
    <w:sectPr w:rsidR="0033781A" w:rsidRPr="00431F7D" w:rsidSect="008322A3">
      <w:type w:val="continuous"/>
      <w:pgSz w:w="12240" w:h="15840"/>
      <w:pgMar w:top="-1362" w:right="1440" w:bottom="1050" w:left="1440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04D1" w14:textId="77777777" w:rsidR="007A54D3" w:rsidRDefault="007A54D3" w:rsidP="00377495">
      <w:r>
        <w:separator/>
      </w:r>
    </w:p>
  </w:endnote>
  <w:endnote w:type="continuationSeparator" w:id="0">
    <w:p w14:paraId="6569141E" w14:textId="77777777" w:rsidR="007A54D3" w:rsidRDefault="007A54D3" w:rsidP="00377495">
      <w:r>
        <w:continuationSeparator/>
      </w:r>
    </w:p>
  </w:endnote>
  <w:endnote w:type="continuationNotice" w:id="1">
    <w:p w14:paraId="22F5EE65" w14:textId="77777777" w:rsidR="007A54D3" w:rsidRDefault="007A5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Body CS)">
    <w:altName w:val="Arial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20DC7" w14:textId="77777777" w:rsidR="007A54D3" w:rsidRDefault="007A54D3" w:rsidP="00377495">
      <w:r>
        <w:separator/>
      </w:r>
    </w:p>
  </w:footnote>
  <w:footnote w:type="continuationSeparator" w:id="0">
    <w:p w14:paraId="3227BE42" w14:textId="77777777" w:rsidR="007A54D3" w:rsidRDefault="007A54D3" w:rsidP="00377495">
      <w:r>
        <w:continuationSeparator/>
      </w:r>
    </w:p>
  </w:footnote>
  <w:footnote w:type="continuationNotice" w:id="1">
    <w:p w14:paraId="4B16F032" w14:textId="77777777" w:rsidR="007A54D3" w:rsidRDefault="007A54D3"/>
  </w:footnote>
  <w:footnote w:id="2">
    <w:p w14:paraId="1389583A" w14:textId="65DCD04F" w:rsidR="00861E53" w:rsidRDefault="00861E53" w:rsidP="00E1694C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BA480B" w:rsidRPr="00BA480B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https://socialwork.buffalo.edu/content/dam/socialwork/home/self-care-kit/self-care-assessment.pdf</w:t>
        </w:r>
      </w:hyperlink>
      <w:r w:rsidR="00E1694C">
        <w:rPr>
          <w:rStyle w:val="Hyperlink"/>
          <w:rFonts w:ascii="Times New Roman" w:eastAsia="Times New Roman" w:hAnsi="Times New Roman" w:cs="Times New Roman"/>
          <w:sz w:val="16"/>
          <w:szCs w:val="16"/>
        </w:rPr>
        <w:br/>
      </w:r>
      <w:hyperlink r:id="rId2" w:history="1">
        <w:r w:rsidR="00E1694C" w:rsidRPr="00E1694C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https://socialwork.buffalo.edu/resources/self-care-starter-kit/self-care-assessments-exercises.html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A0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8CB8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26C2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68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807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6AC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49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2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A2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61916"/>
    <w:multiLevelType w:val="multilevel"/>
    <w:tmpl w:val="A282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385D"/>
    <w:multiLevelType w:val="multilevel"/>
    <w:tmpl w:val="A4888F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71294"/>
    <w:multiLevelType w:val="multilevel"/>
    <w:tmpl w:val="A282C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334A"/>
    <w:multiLevelType w:val="hybridMultilevel"/>
    <w:tmpl w:val="A282C216"/>
    <w:lvl w:ilvl="0" w:tplc="7EB6AF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57BA"/>
    <w:multiLevelType w:val="multilevel"/>
    <w:tmpl w:val="6104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BB024A"/>
    <w:multiLevelType w:val="hybridMultilevel"/>
    <w:tmpl w:val="04DE1ED8"/>
    <w:lvl w:ilvl="0" w:tplc="9D707510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  <w:color w:val="003C69" w:themeColor="text2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 w15:restartNumberingAfterBreak="0">
    <w:nsid w:val="33BD260D"/>
    <w:multiLevelType w:val="multilevel"/>
    <w:tmpl w:val="A14A0E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3CD0388"/>
    <w:multiLevelType w:val="multilevel"/>
    <w:tmpl w:val="295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65642C"/>
    <w:multiLevelType w:val="multilevel"/>
    <w:tmpl w:val="94B423A0"/>
    <w:styleLink w:val="bulletlist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A926A6B"/>
    <w:multiLevelType w:val="multilevel"/>
    <w:tmpl w:val="AC9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C67687"/>
    <w:multiLevelType w:val="multilevel"/>
    <w:tmpl w:val="B9A8D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547AA"/>
    <w:multiLevelType w:val="multilevel"/>
    <w:tmpl w:val="AD8434B0"/>
    <w:lvl w:ilvl="0">
      <w:start w:val="1"/>
      <w:numFmt w:val="bullet"/>
      <w:pStyle w:val="bodybulletlis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6826FB"/>
    <w:multiLevelType w:val="hybridMultilevel"/>
    <w:tmpl w:val="68A63EB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3" w15:restartNumberingAfterBreak="0">
    <w:nsid w:val="73A8F570"/>
    <w:multiLevelType w:val="multilevel"/>
    <w:tmpl w:val="71C28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8"/>
  </w:num>
  <w:num w:numId="5">
    <w:abstractNumId w:val="23"/>
  </w:num>
  <w:num w:numId="6">
    <w:abstractNumId w:val="19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13"/>
  </w:num>
  <w:num w:numId="19">
    <w:abstractNumId w:val="12"/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2C"/>
    <w:rsid w:val="00002F2C"/>
    <w:rsid w:val="00010DD8"/>
    <w:rsid w:val="0002139C"/>
    <w:rsid w:val="000216C5"/>
    <w:rsid w:val="000236E8"/>
    <w:rsid w:val="000537FB"/>
    <w:rsid w:val="00057BCA"/>
    <w:rsid w:val="000640BB"/>
    <w:rsid w:val="00084FFA"/>
    <w:rsid w:val="0008607D"/>
    <w:rsid w:val="0009011C"/>
    <w:rsid w:val="000C2849"/>
    <w:rsid w:val="000C5F15"/>
    <w:rsid w:val="000D4BD2"/>
    <w:rsid w:val="000D4CA1"/>
    <w:rsid w:val="000E0416"/>
    <w:rsid w:val="000E0A7D"/>
    <w:rsid w:val="0010011B"/>
    <w:rsid w:val="00102666"/>
    <w:rsid w:val="00102F3A"/>
    <w:rsid w:val="001062C1"/>
    <w:rsid w:val="00107C80"/>
    <w:rsid w:val="0011263B"/>
    <w:rsid w:val="00113E55"/>
    <w:rsid w:val="00122FFE"/>
    <w:rsid w:val="00157BEA"/>
    <w:rsid w:val="00163266"/>
    <w:rsid w:val="001830F3"/>
    <w:rsid w:val="00192057"/>
    <w:rsid w:val="00193C33"/>
    <w:rsid w:val="00195033"/>
    <w:rsid w:val="001A26E5"/>
    <w:rsid w:val="001B6FFC"/>
    <w:rsid w:val="001B7EC5"/>
    <w:rsid w:val="001C5B4A"/>
    <w:rsid w:val="001D0876"/>
    <w:rsid w:val="001D2B63"/>
    <w:rsid w:val="001D54E5"/>
    <w:rsid w:val="001D664F"/>
    <w:rsid w:val="001F14F6"/>
    <w:rsid w:val="001F3072"/>
    <w:rsid w:val="002051FB"/>
    <w:rsid w:val="002071F2"/>
    <w:rsid w:val="002116CD"/>
    <w:rsid w:val="002127F2"/>
    <w:rsid w:val="0021570A"/>
    <w:rsid w:val="00253E3A"/>
    <w:rsid w:val="00272D11"/>
    <w:rsid w:val="002902B9"/>
    <w:rsid w:val="002D0F65"/>
    <w:rsid w:val="002D2571"/>
    <w:rsid w:val="002D5552"/>
    <w:rsid w:val="002F58EB"/>
    <w:rsid w:val="002F6561"/>
    <w:rsid w:val="002F685D"/>
    <w:rsid w:val="00310F14"/>
    <w:rsid w:val="0033781A"/>
    <w:rsid w:val="003435EF"/>
    <w:rsid w:val="00345B31"/>
    <w:rsid w:val="00371373"/>
    <w:rsid w:val="00375D6A"/>
    <w:rsid w:val="00377495"/>
    <w:rsid w:val="00382F21"/>
    <w:rsid w:val="00385F58"/>
    <w:rsid w:val="0039257C"/>
    <w:rsid w:val="00394748"/>
    <w:rsid w:val="003A0A32"/>
    <w:rsid w:val="003B6ECA"/>
    <w:rsid w:val="003C2900"/>
    <w:rsid w:val="003C3DA1"/>
    <w:rsid w:val="003D1AF5"/>
    <w:rsid w:val="003D6513"/>
    <w:rsid w:val="003E37AE"/>
    <w:rsid w:val="003F19A7"/>
    <w:rsid w:val="003F1B5E"/>
    <w:rsid w:val="00421A6B"/>
    <w:rsid w:val="00431F7D"/>
    <w:rsid w:val="004361D3"/>
    <w:rsid w:val="00463AD8"/>
    <w:rsid w:val="00463B84"/>
    <w:rsid w:val="00470F05"/>
    <w:rsid w:val="00475C66"/>
    <w:rsid w:val="00486D28"/>
    <w:rsid w:val="0049098C"/>
    <w:rsid w:val="00490C9D"/>
    <w:rsid w:val="00492F7E"/>
    <w:rsid w:val="00497344"/>
    <w:rsid w:val="0049741C"/>
    <w:rsid w:val="004A0209"/>
    <w:rsid w:val="004B0F9D"/>
    <w:rsid w:val="004B23E7"/>
    <w:rsid w:val="004D367F"/>
    <w:rsid w:val="004D63EC"/>
    <w:rsid w:val="004F0FA3"/>
    <w:rsid w:val="004F6679"/>
    <w:rsid w:val="00503682"/>
    <w:rsid w:val="00510CF1"/>
    <w:rsid w:val="005128E3"/>
    <w:rsid w:val="0052119A"/>
    <w:rsid w:val="0052143B"/>
    <w:rsid w:val="00530FC2"/>
    <w:rsid w:val="0056019D"/>
    <w:rsid w:val="0056633B"/>
    <w:rsid w:val="005674BC"/>
    <w:rsid w:val="005718BB"/>
    <w:rsid w:val="005730D9"/>
    <w:rsid w:val="00593069"/>
    <w:rsid w:val="005A0175"/>
    <w:rsid w:val="005A76AE"/>
    <w:rsid w:val="005D5A38"/>
    <w:rsid w:val="005D6E8B"/>
    <w:rsid w:val="005E7BCF"/>
    <w:rsid w:val="005F193C"/>
    <w:rsid w:val="005F51A5"/>
    <w:rsid w:val="005F665B"/>
    <w:rsid w:val="005F7AE3"/>
    <w:rsid w:val="00600C0A"/>
    <w:rsid w:val="00603936"/>
    <w:rsid w:val="00610A86"/>
    <w:rsid w:val="006175ED"/>
    <w:rsid w:val="00617B86"/>
    <w:rsid w:val="00620ACC"/>
    <w:rsid w:val="00624D40"/>
    <w:rsid w:val="00631237"/>
    <w:rsid w:val="00631D2B"/>
    <w:rsid w:val="00634A38"/>
    <w:rsid w:val="006427F9"/>
    <w:rsid w:val="00644A3D"/>
    <w:rsid w:val="00660E6D"/>
    <w:rsid w:val="0066646C"/>
    <w:rsid w:val="0067226E"/>
    <w:rsid w:val="00672A7B"/>
    <w:rsid w:val="0068293F"/>
    <w:rsid w:val="00691753"/>
    <w:rsid w:val="006A1087"/>
    <w:rsid w:val="006A2232"/>
    <w:rsid w:val="006B0C5B"/>
    <w:rsid w:val="006B2018"/>
    <w:rsid w:val="006B4BFC"/>
    <w:rsid w:val="006D506B"/>
    <w:rsid w:val="006E3EB7"/>
    <w:rsid w:val="006E758A"/>
    <w:rsid w:val="006F0344"/>
    <w:rsid w:val="006F79C3"/>
    <w:rsid w:val="00705FED"/>
    <w:rsid w:val="00707497"/>
    <w:rsid w:val="0071180D"/>
    <w:rsid w:val="007427AE"/>
    <w:rsid w:val="00763186"/>
    <w:rsid w:val="00763715"/>
    <w:rsid w:val="00764236"/>
    <w:rsid w:val="007642F7"/>
    <w:rsid w:val="0076461A"/>
    <w:rsid w:val="00764918"/>
    <w:rsid w:val="00771230"/>
    <w:rsid w:val="00775A91"/>
    <w:rsid w:val="0079306C"/>
    <w:rsid w:val="007A1CBA"/>
    <w:rsid w:val="007A54D3"/>
    <w:rsid w:val="007A79E7"/>
    <w:rsid w:val="007B611F"/>
    <w:rsid w:val="007B6B5A"/>
    <w:rsid w:val="007D25EC"/>
    <w:rsid w:val="007D36A3"/>
    <w:rsid w:val="007E0EB5"/>
    <w:rsid w:val="007E4176"/>
    <w:rsid w:val="007E446A"/>
    <w:rsid w:val="007E6CC6"/>
    <w:rsid w:val="007F0B89"/>
    <w:rsid w:val="007F1B0E"/>
    <w:rsid w:val="007F2B06"/>
    <w:rsid w:val="00803D1A"/>
    <w:rsid w:val="008322A3"/>
    <w:rsid w:val="00834009"/>
    <w:rsid w:val="00837D29"/>
    <w:rsid w:val="00841601"/>
    <w:rsid w:val="0084192C"/>
    <w:rsid w:val="00847780"/>
    <w:rsid w:val="00852311"/>
    <w:rsid w:val="00861E53"/>
    <w:rsid w:val="00866B2A"/>
    <w:rsid w:val="0086779D"/>
    <w:rsid w:val="008701EB"/>
    <w:rsid w:val="00890A41"/>
    <w:rsid w:val="008B32F1"/>
    <w:rsid w:val="008E579C"/>
    <w:rsid w:val="008F370B"/>
    <w:rsid w:val="008F6D8F"/>
    <w:rsid w:val="009017B3"/>
    <w:rsid w:val="0091000D"/>
    <w:rsid w:val="00911ED6"/>
    <w:rsid w:val="00913E94"/>
    <w:rsid w:val="009247F2"/>
    <w:rsid w:val="00937123"/>
    <w:rsid w:val="009428A1"/>
    <w:rsid w:val="009536BC"/>
    <w:rsid w:val="00955581"/>
    <w:rsid w:val="00971E27"/>
    <w:rsid w:val="009741E6"/>
    <w:rsid w:val="0098712F"/>
    <w:rsid w:val="009A6BE2"/>
    <w:rsid w:val="009B0BE2"/>
    <w:rsid w:val="009C0DE6"/>
    <w:rsid w:val="009C49CB"/>
    <w:rsid w:val="009F348E"/>
    <w:rsid w:val="00A17058"/>
    <w:rsid w:val="00A212C4"/>
    <w:rsid w:val="00A221A1"/>
    <w:rsid w:val="00A23213"/>
    <w:rsid w:val="00A23C89"/>
    <w:rsid w:val="00A30249"/>
    <w:rsid w:val="00A40F70"/>
    <w:rsid w:val="00A61F88"/>
    <w:rsid w:val="00A73A24"/>
    <w:rsid w:val="00A73F29"/>
    <w:rsid w:val="00A76536"/>
    <w:rsid w:val="00A928EA"/>
    <w:rsid w:val="00A9723A"/>
    <w:rsid w:val="00AA054C"/>
    <w:rsid w:val="00AC24C7"/>
    <w:rsid w:val="00AC483B"/>
    <w:rsid w:val="00AC5C72"/>
    <w:rsid w:val="00AD4E2D"/>
    <w:rsid w:val="00AD58A1"/>
    <w:rsid w:val="00AE0158"/>
    <w:rsid w:val="00B05FAB"/>
    <w:rsid w:val="00B11D18"/>
    <w:rsid w:val="00B25CA1"/>
    <w:rsid w:val="00B273E2"/>
    <w:rsid w:val="00B344CB"/>
    <w:rsid w:val="00B36726"/>
    <w:rsid w:val="00B61993"/>
    <w:rsid w:val="00B62DAD"/>
    <w:rsid w:val="00B71669"/>
    <w:rsid w:val="00B72ABC"/>
    <w:rsid w:val="00B779E5"/>
    <w:rsid w:val="00B8087A"/>
    <w:rsid w:val="00B83039"/>
    <w:rsid w:val="00B90B9B"/>
    <w:rsid w:val="00BA0B2B"/>
    <w:rsid w:val="00BA0DF0"/>
    <w:rsid w:val="00BA480B"/>
    <w:rsid w:val="00BB3B75"/>
    <w:rsid w:val="00BC6E68"/>
    <w:rsid w:val="00BF13F9"/>
    <w:rsid w:val="00C00572"/>
    <w:rsid w:val="00C02102"/>
    <w:rsid w:val="00C2400B"/>
    <w:rsid w:val="00C31CEF"/>
    <w:rsid w:val="00C31FD4"/>
    <w:rsid w:val="00C35232"/>
    <w:rsid w:val="00C42333"/>
    <w:rsid w:val="00C57B0F"/>
    <w:rsid w:val="00C731B6"/>
    <w:rsid w:val="00C740C8"/>
    <w:rsid w:val="00C75891"/>
    <w:rsid w:val="00C90CBE"/>
    <w:rsid w:val="00C94BC9"/>
    <w:rsid w:val="00CA7267"/>
    <w:rsid w:val="00CB0D76"/>
    <w:rsid w:val="00CB1EEA"/>
    <w:rsid w:val="00CB1FCF"/>
    <w:rsid w:val="00CB5B68"/>
    <w:rsid w:val="00CE17E6"/>
    <w:rsid w:val="00CE7EEC"/>
    <w:rsid w:val="00D01E43"/>
    <w:rsid w:val="00D0233E"/>
    <w:rsid w:val="00D02C3A"/>
    <w:rsid w:val="00D1303F"/>
    <w:rsid w:val="00D25426"/>
    <w:rsid w:val="00D536AF"/>
    <w:rsid w:val="00D53994"/>
    <w:rsid w:val="00D56DA0"/>
    <w:rsid w:val="00D60682"/>
    <w:rsid w:val="00D67102"/>
    <w:rsid w:val="00D673B7"/>
    <w:rsid w:val="00D71EA7"/>
    <w:rsid w:val="00D72476"/>
    <w:rsid w:val="00D911D5"/>
    <w:rsid w:val="00DA1700"/>
    <w:rsid w:val="00DA66FC"/>
    <w:rsid w:val="00DA707A"/>
    <w:rsid w:val="00DB6B2C"/>
    <w:rsid w:val="00DC4D64"/>
    <w:rsid w:val="00DD3CAF"/>
    <w:rsid w:val="00DD4243"/>
    <w:rsid w:val="00DD6888"/>
    <w:rsid w:val="00DD7163"/>
    <w:rsid w:val="00DF29C2"/>
    <w:rsid w:val="00E13277"/>
    <w:rsid w:val="00E1694C"/>
    <w:rsid w:val="00E2630F"/>
    <w:rsid w:val="00E319B2"/>
    <w:rsid w:val="00E36D90"/>
    <w:rsid w:val="00E42256"/>
    <w:rsid w:val="00E724A3"/>
    <w:rsid w:val="00E87BF2"/>
    <w:rsid w:val="00E91F48"/>
    <w:rsid w:val="00E943D9"/>
    <w:rsid w:val="00E94848"/>
    <w:rsid w:val="00EA2E19"/>
    <w:rsid w:val="00EA4184"/>
    <w:rsid w:val="00EA4FA5"/>
    <w:rsid w:val="00EA76FF"/>
    <w:rsid w:val="00ED7693"/>
    <w:rsid w:val="00EE07FA"/>
    <w:rsid w:val="00EE60A9"/>
    <w:rsid w:val="00EF734B"/>
    <w:rsid w:val="00F0391F"/>
    <w:rsid w:val="00F0626D"/>
    <w:rsid w:val="00F10DC9"/>
    <w:rsid w:val="00F256F0"/>
    <w:rsid w:val="00F3347C"/>
    <w:rsid w:val="00F37CC6"/>
    <w:rsid w:val="00F40CA2"/>
    <w:rsid w:val="00F53EAC"/>
    <w:rsid w:val="00F60D69"/>
    <w:rsid w:val="00F61C91"/>
    <w:rsid w:val="00F637A4"/>
    <w:rsid w:val="00F6639A"/>
    <w:rsid w:val="00F721F2"/>
    <w:rsid w:val="00F7243B"/>
    <w:rsid w:val="00F83588"/>
    <w:rsid w:val="00F91282"/>
    <w:rsid w:val="00FB5DD9"/>
    <w:rsid w:val="00FD4E75"/>
    <w:rsid w:val="00FD6A95"/>
    <w:rsid w:val="00FE4AAD"/>
    <w:rsid w:val="00FF15B0"/>
    <w:rsid w:val="09E93137"/>
    <w:rsid w:val="0AB0C8B6"/>
    <w:rsid w:val="0AC81185"/>
    <w:rsid w:val="0DF02C99"/>
    <w:rsid w:val="1D114D54"/>
    <w:rsid w:val="23DF820A"/>
    <w:rsid w:val="32F82556"/>
    <w:rsid w:val="3A836336"/>
    <w:rsid w:val="5B3EEE6B"/>
    <w:rsid w:val="67B58144"/>
    <w:rsid w:val="6D49173B"/>
    <w:rsid w:val="6F7786BC"/>
    <w:rsid w:val="72E2D7E0"/>
    <w:rsid w:val="7B1697A6"/>
    <w:rsid w:val="7EB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52091"/>
  <w15:chartTrackingRefBased/>
  <w15:docId w15:val="{D6DCC838-CE12-5B4F-AF64-CCE6D86B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072"/>
    <w:pPr>
      <w:outlineLvl w:val="0"/>
    </w:pPr>
    <w:rPr>
      <w:rFonts w:ascii="Calibri" w:hAnsi="Calibri" w:cs="Arial"/>
      <w:b/>
      <w:bCs/>
      <w:color w:val="003C6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C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9536BC"/>
    <w:pPr>
      <w:spacing w:after="120" w:line="280" w:lineRule="exact"/>
    </w:pPr>
    <w:rPr>
      <w:rFonts w:ascii="Calibri" w:eastAsia="Arial" w:hAnsi="Calibri" w:cs="Arial"/>
    </w:rPr>
  </w:style>
  <w:style w:type="character" w:customStyle="1" w:styleId="normaltextrun">
    <w:name w:val="normaltextrun"/>
    <w:basedOn w:val="DefaultParagraphFont"/>
    <w:rsid w:val="005128E3"/>
  </w:style>
  <w:style w:type="character" w:customStyle="1" w:styleId="eop">
    <w:name w:val="eop"/>
    <w:basedOn w:val="DefaultParagraphFont"/>
    <w:rsid w:val="005128E3"/>
  </w:style>
  <w:style w:type="paragraph" w:styleId="ListParagraph">
    <w:name w:val="List Paragraph"/>
    <w:uiPriority w:val="34"/>
    <w:qFormat/>
    <w:rsid w:val="00BF13F9"/>
    <w:pPr>
      <w:numPr>
        <w:numId w:val="1"/>
      </w:numPr>
      <w:ind w:right="432"/>
      <w:contextualSpacing/>
    </w:pPr>
    <w:rPr>
      <w:rFonts w:ascii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943D9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B68"/>
    <w:rPr>
      <w:rFonts w:asciiTheme="majorHAnsi" w:eastAsiaTheme="majorEastAsia" w:hAnsiTheme="majorHAnsi" w:cstheme="majorBidi"/>
      <w:color w:val="005C7A" w:themeColor="accent1" w:themeShade="BF"/>
      <w:sz w:val="26"/>
      <w:szCs w:val="26"/>
    </w:rPr>
  </w:style>
  <w:style w:type="paragraph" w:customStyle="1" w:styleId="SectionHL">
    <w:name w:val="Section HL"/>
    <w:next w:val="Normal"/>
    <w:qFormat/>
    <w:rsid w:val="00CE7EEC"/>
    <w:pPr>
      <w:spacing w:after="240" w:line="360" w:lineRule="exact"/>
    </w:pPr>
    <w:rPr>
      <w:rFonts w:ascii="Calibri" w:hAnsi="Calibri" w:cs="Arial"/>
      <w:b/>
      <w:bCs/>
      <w:caps/>
      <w:color w:val="003C69" w:themeColor="text2"/>
      <w:sz w:val="36"/>
      <w:szCs w:val="3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D1AF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D1AF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3072"/>
    <w:rPr>
      <w:rFonts w:ascii="Calibri" w:hAnsi="Calibri" w:cs="Arial"/>
      <w:b/>
      <w:bCs/>
      <w:color w:val="003C69" w:themeColor="text2"/>
      <w:sz w:val="28"/>
      <w:szCs w:val="28"/>
    </w:rPr>
  </w:style>
  <w:style w:type="character" w:customStyle="1" w:styleId="lead-in">
    <w:name w:val="lead-in"/>
    <w:uiPriority w:val="1"/>
    <w:qFormat/>
    <w:rsid w:val="001F3072"/>
    <w:rPr>
      <w:rFonts w:asciiTheme="minorHAnsi" w:hAnsiTheme="minorHAnsi"/>
      <w:b/>
      <w:bCs/>
      <w:color w:val="003C69" w:themeColor="text2"/>
      <w:sz w:val="24"/>
      <w:lang w:val="en"/>
    </w:rPr>
  </w:style>
  <w:style w:type="numbering" w:customStyle="1" w:styleId="bulletlist2">
    <w:name w:val="bullet list 2"/>
    <w:basedOn w:val="NoList"/>
    <w:uiPriority w:val="99"/>
    <w:rsid w:val="0008607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7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95"/>
  </w:style>
  <w:style w:type="paragraph" w:styleId="Footer">
    <w:name w:val="footer"/>
    <w:basedOn w:val="Normal"/>
    <w:link w:val="FooterChar"/>
    <w:uiPriority w:val="99"/>
    <w:unhideWhenUsed/>
    <w:rsid w:val="00377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495"/>
  </w:style>
  <w:style w:type="paragraph" w:customStyle="1" w:styleId="Normal0">
    <w:name w:val="Normal0"/>
    <w:qFormat/>
    <w:rsid w:val="00705FED"/>
    <w:rPr>
      <w:rFonts w:ascii="Calibri" w:eastAsia="Calibri" w:hAnsi="Calibri" w:cs="Calibri"/>
    </w:rPr>
  </w:style>
  <w:style w:type="paragraph" w:customStyle="1" w:styleId="emailsubjectline">
    <w:name w:val="email subject line"/>
    <w:basedOn w:val="Normal0"/>
    <w:qFormat/>
    <w:rsid w:val="00CE7EEC"/>
    <w:rPr>
      <w:rFonts w:eastAsia="Arial" w:cs="Arial"/>
      <w:color w:val="007CA3" w:themeColor="accent1"/>
      <w:sz w:val="30"/>
      <w:szCs w:val="30"/>
    </w:rPr>
  </w:style>
  <w:style w:type="paragraph" w:customStyle="1" w:styleId="subject">
    <w:name w:val="subject"/>
    <w:basedOn w:val="paragraph"/>
    <w:qFormat/>
    <w:rsid w:val="00CE7EEC"/>
    <w:pPr>
      <w:spacing w:after="240"/>
    </w:pPr>
    <w:rPr>
      <w:b/>
      <w:bCs/>
      <w:color w:val="595959" w:themeColor="text1" w:themeTint="A6"/>
      <w:sz w:val="28"/>
      <w:szCs w:val="28"/>
    </w:rPr>
  </w:style>
  <w:style w:type="character" w:customStyle="1" w:styleId="subhead">
    <w:name w:val="subhead"/>
    <w:basedOn w:val="DefaultParagraphFont"/>
    <w:uiPriority w:val="1"/>
    <w:qFormat/>
    <w:rsid w:val="00634A38"/>
    <w:rPr>
      <w:b/>
      <w:color w:val="003C69" w:themeColor="text2"/>
      <w:sz w:val="32"/>
      <w:szCs w:val="32"/>
    </w:rPr>
  </w:style>
  <w:style w:type="paragraph" w:customStyle="1" w:styleId="tablecopy">
    <w:name w:val="table copy"/>
    <w:basedOn w:val="Normal"/>
    <w:qFormat/>
    <w:rsid w:val="002116CD"/>
    <w:pPr>
      <w:spacing w:line="260" w:lineRule="exact"/>
    </w:pPr>
    <w:rPr>
      <w:rFonts w:cs="Arial (Body CS)"/>
      <w:sz w:val="23"/>
      <w:szCs w:val="22"/>
    </w:rPr>
  </w:style>
  <w:style w:type="table" w:styleId="TableGrid">
    <w:name w:val="Table Grid"/>
    <w:basedOn w:val="TableNormal"/>
    <w:uiPriority w:val="59"/>
    <w:rsid w:val="007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6E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E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E68"/>
    <w:rPr>
      <w:vertAlign w:val="superscript"/>
    </w:rPr>
  </w:style>
  <w:style w:type="paragraph" w:styleId="Revision">
    <w:name w:val="Revision"/>
    <w:hidden/>
    <w:uiPriority w:val="99"/>
    <w:semiHidden/>
    <w:rsid w:val="00BC6E68"/>
  </w:style>
  <w:style w:type="paragraph" w:styleId="CommentText">
    <w:name w:val="annotation text"/>
    <w:basedOn w:val="Normal"/>
    <w:link w:val="CommentTextChar"/>
    <w:uiPriority w:val="99"/>
    <w:unhideWhenUsed/>
    <w:rsid w:val="00431F7D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F7D"/>
    <w:rPr>
      <w:rFonts w:ascii="Arial" w:eastAsia="Arial" w:hAnsi="Arial" w:cs="Arial"/>
      <w:sz w:val="20"/>
      <w:szCs w:val="20"/>
      <w:lang w:val="en"/>
    </w:rPr>
  </w:style>
  <w:style w:type="paragraph" w:customStyle="1" w:styleId="Self-Caretablelists">
    <w:name w:val="Self-Care table lists"/>
    <w:qFormat/>
    <w:rsid w:val="0011263B"/>
    <w:pPr>
      <w:spacing w:after="60" w:line="250" w:lineRule="exact"/>
    </w:pPr>
    <w:rPr>
      <w:rFonts w:ascii="Calibri" w:eastAsia="Arial" w:hAnsi="Calibri" w:cs="Arial"/>
    </w:rPr>
  </w:style>
  <w:style w:type="paragraph" w:customStyle="1" w:styleId="Self-Caretableheading">
    <w:name w:val="Self-Care table heading"/>
    <w:qFormat/>
    <w:rsid w:val="0011263B"/>
    <w:rPr>
      <w:rFonts w:ascii="Calibri" w:eastAsia="Arial" w:hAnsi="Calibri" w:cs="Calibri"/>
      <w:b/>
      <w:bCs/>
      <w:caps/>
      <w:color w:val="FFFFFF" w:themeColor="background1"/>
      <w:sz w:val="26"/>
    </w:rPr>
  </w:style>
  <w:style w:type="paragraph" w:customStyle="1" w:styleId="bodybulletlist">
    <w:name w:val="body bullet list"/>
    <w:basedOn w:val="Normal0"/>
    <w:qFormat/>
    <w:rsid w:val="00A9723A"/>
    <w:pPr>
      <w:numPr>
        <w:numId w:val="26"/>
      </w:numPr>
      <w:pBdr>
        <w:top w:val="nil"/>
        <w:left w:val="nil"/>
        <w:bottom w:val="nil"/>
        <w:right w:val="nil"/>
        <w:between w:val="nil"/>
      </w:pBdr>
      <w:spacing w:line="280" w:lineRule="exact"/>
      <w:ind w:left="270" w:hanging="274"/>
    </w:pPr>
  </w:style>
  <w:style w:type="character" w:styleId="Hyperlink">
    <w:name w:val="Hyperlink"/>
    <w:basedOn w:val="DefaultParagraphFont"/>
    <w:uiPriority w:val="99"/>
    <w:unhideWhenUsed/>
    <w:rsid w:val="00A9723A"/>
    <w:rPr>
      <w:color w:val="092E98" w:themeColor="hyperlink"/>
      <w:u w:val="single"/>
    </w:rPr>
  </w:style>
  <w:style w:type="character" w:customStyle="1" w:styleId="scalenumbers">
    <w:name w:val="scale numbers"/>
    <w:basedOn w:val="DefaultParagraphFont"/>
    <w:uiPriority w:val="1"/>
    <w:qFormat/>
    <w:rsid w:val="00DA707A"/>
    <w:rPr>
      <w:rFonts w:cs="Calibri"/>
      <w:b/>
      <w:bCs/>
      <w:color w:val="007CA3" w:themeColor="accent1"/>
      <w:sz w:val="32"/>
      <w:szCs w:val="32"/>
    </w:rPr>
  </w:style>
  <w:style w:type="paragraph" w:customStyle="1" w:styleId="wellnessassessmentbodycopy">
    <w:name w:val="wellness assessment body copy"/>
    <w:qFormat/>
    <w:rsid w:val="00B273E2"/>
    <w:pPr>
      <w:spacing w:line="260" w:lineRule="exact"/>
    </w:pPr>
  </w:style>
  <w:style w:type="character" w:styleId="PageNumber">
    <w:name w:val="page number"/>
    <w:basedOn w:val="DefaultParagraphFont"/>
    <w:uiPriority w:val="99"/>
    <w:semiHidden/>
    <w:unhideWhenUsed/>
    <w:rsid w:val="00ED7693"/>
  </w:style>
  <w:style w:type="character" w:styleId="UnresolvedMention">
    <w:name w:val="Unresolved Mention"/>
    <w:basedOn w:val="DefaultParagraphFont"/>
    <w:uiPriority w:val="99"/>
    <w:semiHidden/>
    <w:unhideWhenUsed/>
    <w:rsid w:val="007A79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9E7"/>
    <w:rPr>
      <w:color w:val="6D6E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ocialwork.buffalo.edu/resources/self-care-starter-kit/self-care-assessments-exercises.html" TargetMode="External"/><Relationship Id="rId1" Type="http://schemas.openxmlformats.org/officeDocument/2006/relationships/hyperlink" Target="https://socialwork.buffalo.edu/content/dam/socialwork/home/self-care-kit/self-care-assessment.pdf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3C69"/>
      </a:dk2>
      <a:lt2>
        <a:srgbClr val="FFFFFF"/>
      </a:lt2>
      <a:accent1>
        <a:srgbClr val="007CA3"/>
      </a:accent1>
      <a:accent2>
        <a:srgbClr val="A50063"/>
      </a:accent2>
      <a:accent3>
        <a:srgbClr val="0055B7"/>
      </a:accent3>
      <a:accent4>
        <a:srgbClr val="1D6FA9"/>
      </a:accent4>
      <a:accent5>
        <a:srgbClr val="60269D"/>
      </a:accent5>
      <a:accent6>
        <a:srgbClr val="E87100"/>
      </a:accent6>
      <a:hlink>
        <a:srgbClr val="092E98"/>
      </a:hlink>
      <a:folHlink>
        <a:srgbClr val="6D6E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7A587-D356-FE48-9B91-348C13EC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alijost alijost</dc:creator>
  <cp:keywords/>
  <dc:description/>
  <cp:lastModifiedBy>Sonia Gil</cp:lastModifiedBy>
  <cp:revision>2</cp:revision>
  <cp:lastPrinted>2023-03-01T13:50:00Z</cp:lastPrinted>
  <dcterms:created xsi:type="dcterms:W3CDTF">2023-03-22T16:31:00Z</dcterms:created>
  <dcterms:modified xsi:type="dcterms:W3CDTF">2023-03-22T16:31:00Z</dcterms:modified>
</cp:coreProperties>
</file>